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AC4A" w14:textId="77777777" w:rsidR="00FE1667" w:rsidRPr="001A56BB" w:rsidRDefault="00000000">
      <w:pPr>
        <w:spacing w:before="600" w:after="120"/>
        <w:jc w:val="center"/>
        <w:rPr>
          <w:lang w:val="cs-CZ"/>
        </w:rPr>
      </w:pPr>
      <w:r w:rsidRPr="001A56BB">
        <w:rPr>
          <w:b/>
          <w:bCs/>
          <w:color w:val="666666"/>
          <w:sz w:val="28"/>
          <w:szCs w:val="28"/>
          <w:lang w:val="cs-CZ"/>
        </w:rPr>
        <w:t>UŽIVATELSKÁ PŘÍRUČKA</w:t>
      </w:r>
    </w:p>
    <w:p w14:paraId="4BF04502" w14:textId="77777777" w:rsidR="00FE1667" w:rsidRPr="001A56BB" w:rsidRDefault="00000000">
      <w:pPr>
        <w:pBdr>
          <w:bottom w:val="single" w:sz="12" w:space="8" w:color="2E75B6"/>
        </w:pBdr>
        <w:spacing w:after="600"/>
        <w:jc w:val="center"/>
        <w:rPr>
          <w:lang w:val="cs-CZ"/>
        </w:rPr>
      </w:pPr>
      <w:r w:rsidRPr="001A56BB">
        <w:rPr>
          <w:b/>
          <w:bCs/>
          <w:sz w:val="56"/>
          <w:szCs w:val="56"/>
          <w:lang w:val="cs-CZ"/>
        </w:rPr>
        <w:t xml:space="preserve">PSA </w:t>
      </w:r>
      <w:proofErr w:type="spellStart"/>
      <w:r w:rsidRPr="001A56BB">
        <w:rPr>
          <w:b/>
          <w:bCs/>
          <w:sz w:val="56"/>
          <w:szCs w:val="56"/>
          <w:lang w:val="cs-CZ"/>
        </w:rPr>
        <w:t>Dagger</w:t>
      </w:r>
      <w:proofErr w:type="spellEnd"/>
    </w:p>
    <w:p w14:paraId="5B944B6C" w14:textId="77777777" w:rsidR="00FE1667" w:rsidRPr="00EE5201" w:rsidRDefault="00000000">
      <w:pPr>
        <w:spacing w:before="120" w:after="60"/>
        <w:jc w:val="center"/>
        <w:rPr>
          <w:sz w:val="18"/>
          <w:szCs w:val="18"/>
          <w:lang w:val="cs-CZ"/>
        </w:rPr>
      </w:pPr>
      <w:r w:rsidRPr="00EE5201">
        <w:rPr>
          <w:b/>
          <w:bCs/>
          <w:sz w:val="18"/>
          <w:szCs w:val="18"/>
          <w:lang w:val="cs-CZ"/>
        </w:rPr>
        <w:t>Dovozce</w:t>
      </w:r>
    </w:p>
    <w:p w14:paraId="631E4513" w14:textId="77777777" w:rsidR="00FE1667" w:rsidRPr="00EE5201" w:rsidRDefault="00000000">
      <w:pPr>
        <w:spacing w:after="60"/>
        <w:jc w:val="center"/>
        <w:rPr>
          <w:sz w:val="18"/>
          <w:szCs w:val="18"/>
          <w:lang w:val="cs-CZ"/>
        </w:rPr>
      </w:pPr>
      <w:r w:rsidRPr="00EE5201">
        <w:rPr>
          <w:b/>
          <w:bCs/>
          <w:sz w:val="18"/>
          <w:szCs w:val="18"/>
          <w:lang w:val="cs-CZ"/>
        </w:rPr>
        <w:t>ROMAN DEFENSE, S.R.O.</w:t>
      </w:r>
    </w:p>
    <w:p w14:paraId="1B4CD7C0" w14:textId="77777777" w:rsidR="00FE1667" w:rsidRPr="00EE5201" w:rsidRDefault="00000000">
      <w:pPr>
        <w:spacing w:after="80"/>
        <w:jc w:val="center"/>
        <w:rPr>
          <w:sz w:val="18"/>
          <w:szCs w:val="18"/>
          <w:lang w:val="cs-CZ"/>
        </w:rPr>
      </w:pPr>
      <w:r w:rsidRPr="00EE5201">
        <w:rPr>
          <w:sz w:val="18"/>
          <w:szCs w:val="18"/>
          <w:lang w:val="cs-CZ"/>
        </w:rPr>
        <w:t>Bulharská 1048/37, 40502 Děčín VI, Letná</w:t>
      </w:r>
    </w:p>
    <w:p w14:paraId="6DFD9F2A" w14:textId="77777777" w:rsidR="00FE1667" w:rsidRPr="00EE5201" w:rsidRDefault="00000000">
      <w:pPr>
        <w:spacing w:after="80"/>
        <w:jc w:val="center"/>
        <w:rPr>
          <w:sz w:val="18"/>
          <w:szCs w:val="18"/>
          <w:lang w:val="cs-CZ"/>
        </w:rPr>
      </w:pPr>
      <w:r w:rsidRPr="00EE5201">
        <w:rPr>
          <w:sz w:val="18"/>
          <w:szCs w:val="18"/>
          <w:lang w:val="cs-CZ"/>
        </w:rPr>
        <w:t>IČO: 17117186, DIČ: CZ17117186</w:t>
      </w:r>
    </w:p>
    <w:p w14:paraId="35CFF3DD" w14:textId="77777777" w:rsidR="00FE1667" w:rsidRPr="00EE5201" w:rsidRDefault="00000000">
      <w:pPr>
        <w:spacing w:after="320"/>
        <w:jc w:val="center"/>
        <w:rPr>
          <w:sz w:val="18"/>
          <w:szCs w:val="18"/>
          <w:lang w:val="cs-CZ"/>
        </w:rPr>
      </w:pPr>
      <w:r w:rsidRPr="00EE5201">
        <w:rPr>
          <w:i/>
          <w:iCs/>
          <w:sz w:val="18"/>
          <w:szCs w:val="18"/>
          <w:lang w:val="cs-CZ"/>
        </w:rPr>
        <w:t>info@romandefense.cz</w:t>
      </w:r>
    </w:p>
    <w:p w14:paraId="05CB2474" w14:textId="77777777" w:rsidR="00FE1667" w:rsidRPr="001A56BB" w:rsidRDefault="00000000">
      <w:pPr>
        <w:spacing w:after="60"/>
        <w:jc w:val="center"/>
        <w:rPr>
          <w:lang w:val="cs-CZ"/>
        </w:rPr>
      </w:pPr>
      <w:r w:rsidRPr="001A56BB">
        <w:rPr>
          <w:b/>
          <w:bCs/>
          <w:lang w:val="cs-CZ"/>
        </w:rPr>
        <w:t>Distributor</w:t>
      </w:r>
    </w:p>
    <w:p w14:paraId="5D422E56" w14:textId="77777777" w:rsidR="00FE1667" w:rsidRPr="001A56BB" w:rsidRDefault="00000000">
      <w:pPr>
        <w:spacing w:after="60"/>
        <w:jc w:val="center"/>
        <w:rPr>
          <w:lang w:val="cs-CZ"/>
        </w:rPr>
      </w:pPr>
      <w:r w:rsidRPr="001A56BB">
        <w:rPr>
          <w:b/>
          <w:bCs/>
          <w:sz w:val="24"/>
          <w:szCs w:val="24"/>
          <w:lang w:val="cs-CZ"/>
        </w:rPr>
        <w:t>WALTER TRADING, S.R.O.</w:t>
      </w:r>
    </w:p>
    <w:p w14:paraId="4EF87BEC" w14:textId="77777777" w:rsidR="00FE1667" w:rsidRPr="001A56BB" w:rsidRDefault="00000000">
      <w:pPr>
        <w:spacing w:after="80"/>
        <w:jc w:val="center"/>
        <w:rPr>
          <w:lang w:val="cs-CZ"/>
        </w:rPr>
      </w:pPr>
      <w:proofErr w:type="spellStart"/>
      <w:r w:rsidRPr="001A56BB">
        <w:rPr>
          <w:lang w:val="cs-CZ"/>
        </w:rPr>
        <w:t>Baumanova</w:t>
      </w:r>
      <w:proofErr w:type="spellEnd"/>
      <w:r w:rsidRPr="001A56BB">
        <w:rPr>
          <w:lang w:val="cs-CZ"/>
        </w:rPr>
        <w:t xml:space="preserve"> 48, 250 82 Horoušany</w:t>
      </w:r>
    </w:p>
    <w:p w14:paraId="2DB6EF0B" w14:textId="77777777" w:rsidR="00FE1667" w:rsidRPr="001A56BB" w:rsidRDefault="00000000">
      <w:pPr>
        <w:spacing w:after="360"/>
        <w:jc w:val="center"/>
        <w:rPr>
          <w:lang w:val="cs-CZ"/>
        </w:rPr>
      </w:pPr>
      <w:r w:rsidRPr="001A56BB">
        <w:rPr>
          <w:lang w:val="cs-CZ"/>
        </w:rPr>
        <w:t>IČO: 24753327</w:t>
      </w:r>
    </w:p>
    <w:p w14:paraId="5DFD3875" w14:textId="77777777" w:rsidR="00FE1667" w:rsidRPr="001A56BB" w:rsidRDefault="00000000">
      <w:pPr>
        <w:pBdr>
          <w:top w:val="single" w:sz="4" w:space="6" w:color="CCCCCC"/>
        </w:pBdr>
        <w:spacing w:before="240" w:after="80"/>
        <w:jc w:val="center"/>
        <w:rPr>
          <w:lang w:val="cs-CZ"/>
        </w:rPr>
      </w:pPr>
      <w:r w:rsidRPr="001A56BB">
        <w:rPr>
          <w:i/>
          <w:iCs/>
          <w:sz w:val="20"/>
          <w:szCs w:val="20"/>
          <w:lang w:val="cs-CZ"/>
        </w:rPr>
        <w:t>Český překlad oficiálního manuálu výrobce:</w:t>
      </w:r>
    </w:p>
    <w:p w14:paraId="566BDAF0" w14:textId="77777777" w:rsidR="00FE1667" w:rsidRPr="001A56BB" w:rsidRDefault="00000000">
      <w:pPr>
        <w:spacing w:after="80"/>
        <w:jc w:val="center"/>
        <w:rPr>
          <w:lang w:val="cs-CZ"/>
        </w:rPr>
      </w:pPr>
      <w:r w:rsidRPr="001A56BB">
        <w:rPr>
          <w:i/>
          <w:iCs/>
          <w:sz w:val="18"/>
          <w:szCs w:val="18"/>
          <w:lang w:val="cs-CZ"/>
        </w:rPr>
        <w:t>https://palmettostatearmory.com/media/dagger_12_25.pdf</w:t>
      </w:r>
    </w:p>
    <w:p w14:paraId="02BAFB63" w14:textId="77777777" w:rsidR="00FE1667" w:rsidRPr="001A56BB" w:rsidRDefault="00000000">
      <w:pPr>
        <w:pBdr>
          <w:top w:val="double" w:sz="12" w:space="8" w:color="C00000"/>
        </w:pBdr>
        <w:spacing w:before="480"/>
        <w:jc w:val="center"/>
        <w:rPr>
          <w:lang w:val="cs-CZ"/>
        </w:rPr>
      </w:pPr>
      <w:r w:rsidRPr="001A56BB">
        <w:rPr>
          <w:b/>
          <w:bCs/>
          <w:color w:val="C00000"/>
          <w:sz w:val="28"/>
          <w:szCs w:val="28"/>
          <w:lang w:val="cs-CZ"/>
        </w:rPr>
        <w:t>DŮLEŽITÉ! NEVYHAZUJTE</w:t>
      </w:r>
    </w:p>
    <w:p w14:paraId="5A4AC268" w14:textId="77777777" w:rsidR="00FE1667" w:rsidRPr="001A56BB" w:rsidRDefault="00000000">
      <w:pPr>
        <w:spacing w:before="60" w:after="60"/>
        <w:jc w:val="center"/>
        <w:rPr>
          <w:lang w:val="cs-CZ"/>
        </w:rPr>
      </w:pPr>
      <w:r w:rsidRPr="001A56BB">
        <w:rPr>
          <w:b/>
          <w:bCs/>
          <w:color w:val="C00000"/>
          <w:lang w:val="cs-CZ"/>
        </w:rPr>
        <w:t>PŘED POUŽITÍM STŘELNÉ ZBRANĚ SI PEČLIVĚ PŘEČTĚTE</w:t>
      </w:r>
    </w:p>
    <w:p w14:paraId="0110E787" w14:textId="77777777" w:rsidR="00FE1667" w:rsidRPr="001A56BB" w:rsidRDefault="00000000">
      <w:pPr>
        <w:pBdr>
          <w:bottom w:val="double" w:sz="12" w:space="8" w:color="C00000"/>
        </w:pBdr>
        <w:spacing w:after="80"/>
        <w:jc w:val="center"/>
        <w:rPr>
          <w:lang w:val="cs-CZ"/>
        </w:rPr>
      </w:pPr>
      <w:r w:rsidRPr="001A56BB">
        <w:rPr>
          <w:b/>
          <w:bCs/>
          <w:i/>
          <w:iCs/>
          <w:color w:val="C00000"/>
          <w:sz w:val="20"/>
          <w:szCs w:val="20"/>
          <w:lang w:val="cs-CZ"/>
        </w:rPr>
        <w:t>Vždy miřte ústím hlavně bezpečným směrem a držte prst mimo spoušť.</w:t>
      </w:r>
    </w:p>
    <w:p w14:paraId="008EE510" w14:textId="77777777" w:rsidR="00FE1667" w:rsidRPr="001A56BB" w:rsidRDefault="00000000">
      <w:pPr>
        <w:spacing w:before="280" w:after="80"/>
        <w:rPr>
          <w:lang w:val="cs-CZ"/>
        </w:rPr>
      </w:pPr>
      <w:r w:rsidRPr="001A56BB">
        <w:rPr>
          <w:lang w:val="cs-CZ"/>
        </w:rPr>
        <w:t>Je nezbytné, abyste si tuto příručku před použitím této střelné zbraně pečlivě přečetli a plně jí porozuměli. Tato příručka vysvětluje funkci a správné zacházení se zbraní. Nepřečtení této příručky nebo nedodržení zde uvedených pokynů může vést k vážnému zranění nebo smrti vás nebo jiných osob.</w:t>
      </w:r>
    </w:p>
    <w:p w14:paraId="04F64114" w14:textId="77777777" w:rsidR="00FE1667" w:rsidRPr="001A56BB" w:rsidRDefault="00000000">
      <w:pPr>
        <w:spacing w:after="80"/>
        <w:rPr>
          <w:lang w:val="cs-CZ"/>
        </w:rPr>
      </w:pPr>
      <w:r w:rsidRPr="001A56BB">
        <w:rPr>
          <w:lang w:val="cs-CZ"/>
        </w:rPr>
        <w:t>Doporučuje se uchovávat tuto příručku spolu se zbraní pro budoucí použití. Při změně vlastníka musí být tato příručka předána spolu se zbraní.</w:t>
      </w:r>
    </w:p>
    <w:p w14:paraId="762B45F5" w14:textId="77777777" w:rsidR="00FE1667" w:rsidRPr="001A56BB" w:rsidRDefault="00000000">
      <w:pPr>
        <w:spacing w:after="80"/>
        <w:rPr>
          <w:lang w:val="cs-CZ"/>
        </w:rPr>
      </w:pPr>
      <w:r w:rsidRPr="001A56BB">
        <w:rPr>
          <w:lang w:val="cs-CZ"/>
        </w:rPr>
        <w:t>Před použitím se ujistěte, že rozumíte všem pokynům a rizikům spojeným se střelnými zbraněmi. Tato příručka obsahuje signální slova definovaná normami ANSI Z535.6 a ANSI Z535.4, jejichž účelem je upozornit na důležitá bezpečnostní sdělení.</w:t>
      </w:r>
    </w:p>
    <w:p w14:paraId="7527C793" w14:textId="77777777" w:rsidR="00FE1667" w:rsidRPr="001A56BB" w:rsidRDefault="00000000">
      <w:pPr>
        <w:rPr>
          <w:lang w:val="cs-CZ"/>
        </w:rPr>
      </w:pPr>
      <w:r w:rsidRPr="001A56BB">
        <w:rPr>
          <w:lang w:val="cs-CZ"/>
        </w:rPr>
        <w:br w:type="page"/>
      </w:r>
    </w:p>
    <w:p w14:paraId="12205827" w14:textId="77777777" w:rsidR="00FE1667" w:rsidRPr="001A56BB" w:rsidRDefault="00000000">
      <w:pPr>
        <w:pBdr>
          <w:bottom w:val="single" w:sz="12" w:space="4" w:color="2E75B6"/>
        </w:pBdr>
        <w:spacing w:after="200"/>
        <w:rPr>
          <w:lang w:val="cs-CZ"/>
        </w:rPr>
      </w:pPr>
      <w:r w:rsidRPr="001A56BB">
        <w:rPr>
          <w:b/>
          <w:bCs/>
          <w:sz w:val="36"/>
          <w:szCs w:val="36"/>
          <w:lang w:val="cs-CZ"/>
        </w:rPr>
        <w:lastRenderedPageBreak/>
        <w:t>OBSAH</w:t>
      </w:r>
    </w:p>
    <w:p w14:paraId="7DE28C7B" w14:textId="77777777" w:rsidR="00FE1667" w:rsidRPr="001A56BB" w:rsidRDefault="00000000">
      <w:pPr>
        <w:tabs>
          <w:tab w:val="right" w:leader="dot" w:pos="9000"/>
        </w:tabs>
        <w:spacing w:before="40" w:after="40"/>
        <w:rPr>
          <w:lang w:val="cs-CZ"/>
        </w:rPr>
      </w:pPr>
      <w:r w:rsidRPr="001A56BB">
        <w:rPr>
          <w:lang w:val="cs-CZ"/>
        </w:rPr>
        <w:t xml:space="preserve"> 1.  Charakteristika modelu</w:t>
      </w:r>
    </w:p>
    <w:p w14:paraId="7734535A" w14:textId="77777777" w:rsidR="00FE1667" w:rsidRPr="001A56BB" w:rsidRDefault="00000000">
      <w:pPr>
        <w:tabs>
          <w:tab w:val="right" w:leader="dot" w:pos="9000"/>
        </w:tabs>
        <w:spacing w:before="40" w:after="40"/>
        <w:rPr>
          <w:lang w:val="cs-CZ"/>
        </w:rPr>
      </w:pPr>
      <w:r w:rsidRPr="001A56BB">
        <w:rPr>
          <w:lang w:val="cs-CZ"/>
        </w:rPr>
        <w:t xml:space="preserve"> 2.  Umístění jednotlivých částí</w:t>
      </w:r>
    </w:p>
    <w:p w14:paraId="2D6E8986" w14:textId="77777777" w:rsidR="00FE1667" w:rsidRPr="001A56BB" w:rsidRDefault="00000000">
      <w:pPr>
        <w:tabs>
          <w:tab w:val="right" w:leader="dot" w:pos="9000"/>
        </w:tabs>
        <w:spacing w:before="40" w:after="40"/>
        <w:rPr>
          <w:lang w:val="cs-CZ"/>
        </w:rPr>
      </w:pPr>
      <w:r w:rsidRPr="001A56BB">
        <w:rPr>
          <w:lang w:val="cs-CZ"/>
        </w:rPr>
        <w:t xml:space="preserve"> 3.  Vybití střelné zbraně</w:t>
      </w:r>
    </w:p>
    <w:p w14:paraId="049EADD4" w14:textId="77777777" w:rsidR="00FE1667" w:rsidRPr="001A56BB" w:rsidRDefault="00000000">
      <w:pPr>
        <w:tabs>
          <w:tab w:val="right" w:leader="dot" w:pos="9000"/>
        </w:tabs>
        <w:spacing w:before="40" w:after="40"/>
        <w:rPr>
          <w:lang w:val="cs-CZ"/>
        </w:rPr>
      </w:pPr>
      <w:r w:rsidRPr="001A56BB">
        <w:rPr>
          <w:lang w:val="cs-CZ"/>
        </w:rPr>
        <w:t xml:space="preserve"> 4.  Zajišťovací zařízení</w:t>
      </w:r>
    </w:p>
    <w:p w14:paraId="567F50D1" w14:textId="77777777" w:rsidR="00FE1667" w:rsidRPr="001A56BB" w:rsidRDefault="00000000">
      <w:pPr>
        <w:tabs>
          <w:tab w:val="right" w:leader="dot" w:pos="9000"/>
        </w:tabs>
        <w:spacing w:before="40" w:after="40"/>
        <w:rPr>
          <w:lang w:val="cs-CZ"/>
        </w:rPr>
      </w:pPr>
      <w:r w:rsidRPr="001A56BB">
        <w:rPr>
          <w:lang w:val="cs-CZ"/>
        </w:rPr>
        <w:t xml:space="preserve"> 5.  Obecná obsluha</w:t>
      </w:r>
    </w:p>
    <w:p w14:paraId="6D4C419B" w14:textId="77777777" w:rsidR="00FE1667" w:rsidRPr="001A56BB" w:rsidRDefault="00000000">
      <w:pPr>
        <w:tabs>
          <w:tab w:val="right" w:leader="dot" w:pos="9000"/>
        </w:tabs>
        <w:spacing w:before="40" w:after="40"/>
        <w:rPr>
          <w:lang w:val="cs-CZ"/>
        </w:rPr>
      </w:pPr>
      <w:r w:rsidRPr="001A56BB">
        <w:rPr>
          <w:lang w:val="cs-CZ"/>
        </w:rPr>
        <w:t xml:space="preserve"> 6.  Rozborka</w:t>
      </w:r>
    </w:p>
    <w:p w14:paraId="217DD5CA" w14:textId="77777777" w:rsidR="00FE1667" w:rsidRPr="001A56BB" w:rsidRDefault="00000000">
      <w:pPr>
        <w:tabs>
          <w:tab w:val="right" w:leader="dot" w:pos="9000"/>
        </w:tabs>
        <w:spacing w:before="40" w:after="40"/>
        <w:rPr>
          <w:lang w:val="cs-CZ"/>
        </w:rPr>
      </w:pPr>
      <w:r w:rsidRPr="001A56BB">
        <w:rPr>
          <w:lang w:val="cs-CZ"/>
        </w:rPr>
        <w:t xml:space="preserve"> 7.  Rozborka závěru</w:t>
      </w:r>
    </w:p>
    <w:p w14:paraId="737F713C" w14:textId="77777777" w:rsidR="00FE1667" w:rsidRPr="001A56BB" w:rsidRDefault="00000000">
      <w:pPr>
        <w:tabs>
          <w:tab w:val="right" w:leader="dot" w:pos="9000"/>
        </w:tabs>
        <w:spacing w:before="40" w:after="40"/>
        <w:rPr>
          <w:lang w:val="cs-CZ"/>
        </w:rPr>
      </w:pPr>
      <w:r w:rsidRPr="001A56BB">
        <w:rPr>
          <w:lang w:val="cs-CZ"/>
        </w:rPr>
        <w:t xml:space="preserve"> 8.  Sestavení a kontrola funkce</w:t>
      </w:r>
    </w:p>
    <w:p w14:paraId="7B27F63E" w14:textId="77777777" w:rsidR="00FE1667" w:rsidRPr="001A56BB" w:rsidRDefault="00000000">
      <w:pPr>
        <w:tabs>
          <w:tab w:val="right" w:leader="dot" w:pos="9000"/>
        </w:tabs>
        <w:spacing w:before="40" w:after="40"/>
        <w:rPr>
          <w:lang w:val="cs-CZ"/>
        </w:rPr>
      </w:pPr>
      <w:r w:rsidRPr="001A56BB">
        <w:rPr>
          <w:lang w:val="cs-CZ"/>
        </w:rPr>
        <w:t xml:space="preserve"> 9.  Údržba</w:t>
      </w:r>
    </w:p>
    <w:p w14:paraId="471E94A5" w14:textId="77777777" w:rsidR="00FE1667" w:rsidRPr="001A56BB" w:rsidRDefault="00000000">
      <w:pPr>
        <w:tabs>
          <w:tab w:val="right" w:leader="dot" w:pos="9000"/>
        </w:tabs>
        <w:spacing w:before="40" w:after="40"/>
        <w:rPr>
          <w:lang w:val="cs-CZ"/>
        </w:rPr>
      </w:pPr>
      <w:r w:rsidRPr="001A56BB">
        <w:rPr>
          <w:lang w:val="cs-CZ"/>
        </w:rPr>
        <w:t>10.  Odstraňování závad</w:t>
      </w:r>
    </w:p>
    <w:p w14:paraId="7B395BF9" w14:textId="77777777" w:rsidR="00FE1667" w:rsidRPr="001A56BB" w:rsidRDefault="00000000">
      <w:pPr>
        <w:tabs>
          <w:tab w:val="right" w:leader="dot" w:pos="9000"/>
        </w:tabs>
        <w:spacing w:before="40" w:after="40"/>
        <w:rPr>
          <w:lang w:val="cs-CZ"/>
        </w:rPr>
      </w:pPr>
      <w:r w:rsidRPr="001A56BB">
        <w:rPr>
          <w:lang w:val="cs-CZ"/>
        </w:rPr>
        <w:t>11.  Bezpečnost zbraně</w:t>
      </w:r>
    </w:p>
    <w:p w14:paraId="628A5E16" w14:textId="77777777" w:rsidR="00FE1667" w:rsidRPr="001A56BB" w:rsidRDefault="00000000">
      <w:pPr>
        <w:tabs>
          <w:tab w:val="right" w:leader="dot" w:pos="9000"/>
        </w:tabs>
        <w:spacing w:before="40" w:after="40"/>
        <w:rPr>
          <w:lang w:val="cs-CZ"/>
        </w:rPr>
      </w:pPr>
      <w:r w:rsidRPr="001A56BB">
        <w:rPr>
          <w:lang w:val="cs-CZ"/>
        </w:rPr>
        <w:t>12.  Obecná manipulace a používání</w:t>
      </w:r>
    </w:p>
    <w:p w14:paraId="71484AEE" w14:textId="77777777" w:rsidR="00FE1667" w:rsidRPr="001A56BB" w:rsidRDefault="00000000">
      <w:pPr>
        <w:tabs>
          <w:tab w:val="right" w:leader="dot" w:pos="9000"/>
        </w:tabs>
        <w:spacing w:before="40" w:after="40"/>
        <w:rPr>
          <w:lang w:val="cs-CZ"/>
        </w:rPr>
      </w:pPr>
      <w:r w:rsidRPr="001A56BB">
        <w:rPr>
          <w:lang w:val="cs-CZ"/>
        </w:rPr>
        <w:t>13.  Střelivo</w:t>
      </w:r>
    </w:p>
    <w:p w14:paraId="7D6F7D99" w14:textId="77777777" w:rsidR="00FE1667" w:rsidRPr="001A56BB" w:rsidRDefault="00000000">
      <w:pPr>
        <w:tabs>
          <w:tab w:val="right" w:leader="dot" w:pos="9000"/>
        </w:tabs>
        <w:spacing w:before="40" w:after="40"/>
        <w:rPr>
          <w:lang w:val="cs-CZ"/>
        </w:rPr>
      </w:pPr>
      <w:r w:rsidRPr="001A56BB">
        <w:rPr>
          <w:lang w:val="cs-CZ"/>
        </w:rPr>
        <w:t>14.  Skladování</w:t>
      </w:r>
    </w:p>
    <w:p w14:paraId="39326193" w14:textId="77777777" w:rsidR="00FE1667" w:rsidRPr="001A56BB" w:rsidRDefault="00000000">
      <w:pPr>
        <w:tabs>
          <w:tab w:val="right" w:leader="dot" w:pos="9000"/>
        </w:tabs>
        <w:spacing w:before="40" w:after="40"/>
        <w:rPr>
          <w:lang w:val="cs-CZ"/>
        </w:rPr>
      </w:pPr>
      <w:r w:rsidRPr="001A56BB">
        <w:rPr>
          <w:lang w:val="cs-CZ"/>
        </w:rPr>
        <w:t>15.  Úpravy a modifikace</w:t>
      </w:r>
    </w:p>
    <w:p w14:paraId="5CD61C24" w14:textId="77777777" w:rsidR="00FE1667" w:rsidRPr="001A56BB" w:rsidRDefault="00000000">
      <w:pPr>
        <w:tabs>
          <w:tab w:val="right" w:leader="dot" w:pos="9000"/>
        </w:tabs>
        <w:spacing w:before="40" w:after="40"/>
        <w:rPr>
          <w:lang w:val="cs-CZ"/>
        </w:rPr>
      </w:pPr>
      <w:r w:rsidRPr="001A56BB">
        <w:rPr>
          <w:lang w:val="cs-CZ"/>
        </w:rPr>
        <w:t>16.  Příslušenství</w:t>
      </w:r>
    </w:p>
    <w:p w14:paraId="1D0285D2" w14:textId="77777777" w:rsidR="00FE1667" w:rsidRPr="001A56BB" w:rsidRDefault="00000000">
      <w:pPr>
        <w:tabs>
          <w:tab w:val="right" w:leader="dot" w:pos="9000"/>
        </w:tabs>
        <w:spacing w:before="40" w:after="40"/>
        <w:rPr>
          <w:lang w:val="cs-CZ"/>
        </w:rPr>
      </w:pPr>
      <w:r w:rsidRPr="001A56BB">
        <w:rPr>
          <w:lang w:val="cs-CZ"/>
        </w:rPr>
        <w:t>17.  Upozornění k bateriím</w:t>
      </w:r>
    </w:p>
    <w:p w14:paraId="04D47C9E" w14:textId="77777777" w:rsidR="00FE1667" w:rsidRPr="001A56BB" w:rsidRDefault="00000000">
      <w:pPr>
        <w:tabs>
          <w:tab w:val="right" w:leader="dot" w:pos="9000"/>
        </w:tabs>
        <w:spacing w:before="40" w:after="40"/>
        <w:rPr>
          <w:lang w:val="cs-CZ"/>
        </w:rPr>
      </w:pPr>
      <w:r w:rsidRPr="001A56BB">
        <w:rPr>
          <w:lang w:val="cs-CZ"/>
        </w:rPr>
        <w:t>18.  Varování týkající se rakoviny a reprodukčních rizik</w:t>
      </w:r>
    </w:p>
    <w:p w14:paraId="66BD7D22" w14:textId="77777777" w:rsidR="00FE1667" w:rsidRPr="001A56BB" w:rsidRDefault="00000000">
      <w:pPr>
        <w:tabs>
          <w:tab w:val="right" w:leader="dot" w:pos="9000"/>
        </w:tabs>
        <w:spacing w:before="40" w:after="40"/>
        <w:rPr>
          <w:lang w:val="cs-CZ"/>
        </w:rPr>
      </w:pPr>
      <w:r w:rsidRPr="001A56BB">
        <w:rPr>
          <w:lang w:val="cs-CZ"/>
        </w:rPr>
        <w:t>19.  Odpovědnost</w:t>
      </w:r>
    </w:p>
    <w:p w14:paraId="0E7662FD" w14:textId="77777777" w:rsidR="00FE1667" w:rsidRPr="001A56BB" w:rsidRDefault="00000000">
      <w:pPr>
        <w:tabs>
          <w:tab w:val="right" w:leader="dot" w:pos="9000"/>
        </w:tabs>
        <w:spacing w:before="40" w:after="40"/>
        <w:rPr>
          <w:lang w:val="cs-CZ"/>
        </w:rPr>
      </w:pPr>
      <w:r w:rsidRPr="001A56BB">
        <w:rPr>
          <w:lang w:val="cs-CZ"/>
        </w:rPr>
        <w:t>20.  Záruka</w:t>
      </w:r>
    </w:p>
    <w:p w14:paraId="6EC02B05" w14:textId="77777777" w:rsidR="00FE1667" w:rsidRPr="001A56BB" w:rsidRDefault="00000000">
      <w:pPr>
        <w:tabs>
          <w:tab w:val="right" w:leader="dot" w:pos="9000"/>
        </w:tabs>
        <w:spacing w:before="40" w:after="40"/>
        <w:rPr>
          <w:lang w:val="cs-CZ"/>
        </w:rPr>
      </w:pPr>
      <w:r w:rsidRPr="001A56BB">
        <w:rPr>
          <w:lang w:val="cs-CZ"/>
        </w:rPr>
        <w:t>21.  Uplatnění záruky</w:t>
      </w:r>
    </w:p>
    <w:p w14:paraId="5D3F57F9" w14:textId="77777777" w:rsidR="00FE1667" w:rsidRPr="001A56BB" w:rsidRDefault="00000000">
      <w:pPr>
        <w:tabs>
          <w:tab w:val="right" w:leader="dot" w:pos="9000"/>
        </w:tabs>
        <w:spacing w:before="40" w:after="40"/>
        <w:rPr>
          <w:lang w:val="cs-CZ"/>
        </w:rPr>
      </w:pPr>
      <w:r w:rsidRPr="001A56BB">
        <w:rPr>
          <w:lang w:val="cs-CZ"/>
        </w:rPr>
        <w:t>22.  Kontaktní údaje výrobce</w:t>
      </w:r>
    </w:p>
    <w:p w14:paraId="621EE0B8" w14:textId="77777777" w:rsidR="00FE1667" w:rsidRPr="001A56BB" w:rsidRDefault="00000000">
      <w:pPr>
        <w:rPr>
          <w:lang w:val="cs-CZ"/>
        </w:rPr>
      </w:pPr>
      <w:r w:rsidRPr="001A56BB">
        <w:rPr>
          <w:lang w:val="cs-CZ"/>
        </w:rPr>
        <w:br w:type="page"/>
      </w:r>
    </w:p>
    <w:p w14:paraId="559FD6F2" w14:textId="77777777" w:rsidR="00FE1667" w:rsidRPr="001A56BB" w:rsidRDefault="00000000">
      <w:pPr>
        <w:pStyle w:val="Heading2"/>
        <w:spacing w:before="220" w:after="100"/>
        <w:rPr>
          <w:lang w:val="cs-CZ"/>
        </w:rPr>
      </w:pPr>
      <w:r w:rsidRPr="001A56BB">
        <w:rPr>
          <w:lang w:val="cs-CZ"/>
        </w:rPr>
        <w:lastRenderedPageBreak/>
        <w:t>SIGNÁLNÍ SLOVA (ANSI Z535.6 a ANSI Z535.4)</w:t>
      </w:r>
    </w:p>
    <w:p w14:paraId="7005F587" w14:textId="77777777" w:rsidR="00FE1667" w:rsidRPr="001A56BB" w:rsidRDefault="00000000">
      <w:pPr>
        <w:spacing w:after="80"/>
        <w:rPr>
          <w:lang w:val="cs-CZ"/>
        </w:rPr>
      </w:pPr>
      <w:r w:rsidRPr="001A56BB">
        <w:rPr>
          <w:b/>
          <w:bCs/>
          <w:lang w:val="cs-CZ"/>
        </w:rPr>
        <w:t>VAROVÁNÍ</w:t>
      </w:r>
    </w:p>
    <w:p w14:paraId="2FA9204C" w14:textId="77777777" w:rsidR="00FE1667" w:rsidRPr="001A56BB" w:rsidRDefault="00000000">
      <w:pPr>
        <w:spacing w:after="80"/>
        <w:rPr>
          <w:lang w:val="cs-CZ"/>
        </w:rPr>
      </w:pPr>
      <w:r w:rsidRPr="001A56BB">
        <w:rPr>
          <w:lang w:val="cs-CZ"/>
        </w:rPr>
        <w:t>Označuje nebezpečnou situaci, která může v případě nedodržení pokynů vést ke smrti nebo vážnému zranění.</w:t>
      </w:r>
    </w:p>
    <w:p w14:paraId="0648DEF3" w14:textId="77777777" w:rsidR="00FE1667" w:rsidRPr="001A56BB" w:rsidRDefault="00000000">
      <w:pPr>
        <w:spacing w:after="80"/>
        <w:rPr>
          <w:lang w:val="cs-CZ"/>
        </w:rPr>
      </w:pPr>
      <w:r w:rsidRPr="001A56BB">
        <w:rPr>
          <w:b/>
          <w:bCs/>
          <w:lang w:val="cs-CZ"/>
        </w:rPr>
        <w:t>UPOZORNĚNÍ</w:t>
      </w:r>
    </w:p>
    <w:p w14:paraId="349DD3DD" w14:textId="77777777" w:rsidR="00FE1667" w:rsidRPr="001A56BB" w:rsidRDefault="00000000">
      <w:pPr>
        <w:spacing w:after="80"/>
        <w:rPr>
          <w:lang w:val="cs-CZ"/>
        </w:rPr>
      </w:pPr>
      <w:r w:rsidRPr="001A56BB">
        <w:rPr>
          <w:lang w:val="cs-CZ"/>
        </w:rPr>
        <w:t>Označuje nebezpečnou situaci, která může v případě nedodržení pokynů vést k lehkému nebo středně těžkému zranění.</w:t>
      </w:r>
    </w:p>
    <w:p w14:paraId="25D598FB" w14:textId="77777777" w:rsidR="00FE1667" w:rsidRPr="001A56BB" w:rsidRDefault="00000000">
      <w:pPr>
        <w:spacing w:after="80"/>
        <w:rPr>
          <w:lang w:val="cs-CZ"/>
        </w:rPr>
      </w:pPr>
      <w:r w:rsidRPr="001A56BB">
        <w:rPr>
          <w:b/>
          <w:bCs/>
          <w:lang w:val="cs-CZ"/>
        </w:rPr>
        <w:t>POZNÁMKA</w:t>
      </w:r>
    </w:p>
    <w:p w14:paraId="0E5AAAE8" w14:textId="77777777" w:rsidR="00FE1667" w:rsidRPr="001A56BB" w:rsidRDefault="00000000">
      <w:pPr>
        <w:spacing w:after="80"/>
        <w:rPr>
          <w:lang w:val="cs-CZ"/>
        </w:rPr>
      </w:pPr>
      <w:r w:rsidRPr="001A56BB">
        <w:rPr>
          <w:lang w:val="cs-CZ"/>
        </w:rPr>
        <w:t>Používá se pro postupy, které se netýkají fyzického zranění.</w:t>
      </w:r>
    </w:p>
    <w:p w14:paraId="475B31F7" w14:textId="77777777" w:rsidR="00FE1667" w:rsidRPr="001A56BB" w:rsidRDefault="00000000">
      <w:pPr>
        <w:pStyle w:val="Heading1"/>
        <w:spacing w:before="280" w:after="140"/>
        <w:rPr>
          <w:lang w:val="cs-CZ"/>
        </w:rPr>
      </w:pPr>
      <w:r w:rsidRPr="001A56BB">
        <w:rPr>
          <w:lang w:val="cs-CZ"/>
        </w:rPr>
        <w:t>CHARAKTERISTIKA MODELU</w:t>
      </w:r>
    </w:p>
    <w:p w14:paraId="1098A69A" w14:textId="77777777" w:rsidR="00FE1667" w:rsidRPr="001A56BB" w:rsidRDefault="00000000">
      <w:pPr>
        <w:spacing w:after="80"/>
        <w:rPr>
          <w:lang w:val="cs-CZ"/>
        </w:rPr>
      </w:pPr>
      <w:r w:rsidRPr="001A56BB">
        <w:rPr>
          <w:lang w:val="cs-CZ"/>
        </w:rPr>
        <w:t xml:space="preserve">Tato příručka se vztahuje na střelné zbraně modelové řady PSA </w:t>
      </w:r>
      <w:proofErr w:type="spellStart"/>
      <w:r w:rsidRPr="001A56BB">
        <w:rPr>
          <w:lang w:val="cs-CZ"/>
        </w:rPr>
        <w:t>Dagger</w:t>
      </w:r>
      <w:proofErr w:type="spellEnd"/>
      <w:r w:rsidRPr="001A56BB">
        <w:rPr>
          <w:lang w:val="cs-CZ"/>
        </w:rPr>
        <w:t xml:space="preserve"> (samonabíjecí pistole) ve všech provedeních dodávaných na český trh.</w:t>
      </w:r>
    </w:p>
    <w:p w14:paraId="4B3C1B91" w14:textId="77777777" w:rsidR="00FE1667" w:rsidRPr="001A56BB" w:rsidRDefault="00000000">
      <w:pPr>
        <w:spacing w:after="80"/>
        <w:rPr>
          <w:lang w:val="cs-CZ"/>
        </w:rPr>
      </w:pPr>
      <w:r w:rsidRPr="001A56BB">
        <w:rPr>
          <w:lang w:val="cs-CZ"/>
        </w:rPr>
        <w:t xml:space="preserve">Platforma: </w:t>
      </w:r>
      <w:proofErr w:type="spellStart"/>
      <w:r w:rsidRPr="001A56BB">
        <w:rPr>
          <w:lang w:val="cs-CZ"/>
        </w:rPr>
        <w:t>úderníková</w:t>
      </w:r>
      <w:proofErr w:type="spellEnd"/>
      <w:r w:rsidRPr="001A56BB">
        <w:rPr>
          <w:lang w:val="cs-CZ"/>
        </w:rPr>
        <w:t xml:space="preserve"> pistole s polymerovým rámem (modelová řada </w:t>
      </w:r>
      <w:proofErr w:type="spellStart"/>
      <w:r w:rsidRPr="001A56BB">
        <w:rPr>
          <w:lang w:val="cs-CZ"/>
        </w:rPr>
        <w:t>Dagger</w:t>
      </w:r>
      <w:proofErr w:type="spellEnd"/>
      <w:r w:rsidRPr="001A56BB">
        <w:rPr>
          <w:lang w:val="cs-CZ"/>
        </w:rPr>
        <w:t>)</w:t>
      </w:r>
    </w:p>
    <w:p w14:paraId="5BFA574D" w14:textId="77777777" w:rsidR="00FE1667" w:rsidRPr="001A56BB" w:rsidRDefault="00000000">
      <w:pPr>
        <w:spacing w:after="80"/>
        <w:rPr>
          <w:lang w:val="cs-CZ"/>
        </w:rPr>
      </w:pPr>
      <w:r w:rsidRPr="001A56BB">
        <w:rPr>
          <w:lang w:val="cs-CZ"/>
        </w:rPr>
        <w:t xml:space="preserve">Ráže: 9 × 19 mm </w:t>
      </w:r>
      <w:proofErr w:type="spellStart"/>
      <w:r w:rsidRPr="001A56BB">
        <w:rPr>
          <w:lang w:val="cs-CZ"/>
        </w:rPr>
        <w:t>Luger</w:t>
      </w:r>
      <w:proofErr w:type="spellEnd"/>
    </w:p>
    <w:p w14:paraId="2DF405B5" w14:textId="77777777" w:rsidR="00FE1667" w:rsidRPr="001A56BB" w:rsidRDefault="00000000">
      <w:pPr>
        <w:spacing w:after="80"/>
        <w:rPr>
          <w:lang w:val="cs-CZ"/>
        </w:rPr>
      </w:pPr>
      <w:r w:rsidRPr="001A56BB">
        <w:rPr>
          <w:lang w:val="cs-CZ"/>
        </w:rPr>
        <w:t>Funkce: zpětný ráz s krátkým chodem hlavně (</w:t>
      </w:r>
      <w:proofErr w:type="spellStart"/>
      <w:r w:rsidRPr="001A56BB">
        <w:rPr>
          <w:lang w:val="cs-CZ"/>
        </w:rPr>
        <w:t>locked</w:t>
      </w:r>
      <w:proofErr w:type="spellEnd"/>
      <w:r w:rsidRPr="001A56BB">
        <w:rPr>
          <w:lang w:val="cs-CZ"/>
        </w:rPr>
        <w:t xml:space="preserve"> </w:t>
      </w:r>
      <w:proofErr w:type="spellStart"/>
      <w:r w:rsidRPr="001A56BB">
        <w:rPr>
          <w:lang w:val="cs-CZ"/>
        </w:rPr>
        <w:t>breech</w:t>
      </w:r>
      <w:proofErr w:type="spellEnd"/>
      <w:r w:rsidRPr="001A56BB">
        <w:rPr>
          <w:lang w:val="cs-CZ"/>
        </w:rPr>
        <w:t xml:space="preserve">, </w:t>
      </w:r>
      <w:proofErr w:type="spellStart"/>
      <w:r w:rsidRPr="001A56BB">
        <w:rPr>
          <w:lang w:val="cs-CZ"/>
        </w:rPr>
        <w:t>recoil-operated</w:t>
      </w:r>
      <w:proofErr w:type="spellEnd"/>
      <w:r w:rsidRPr="001A56BB">
        <w:rPr>
          <w:lang w:val="cs-CZ"/>
        </w:rPr>
        <w:t>)</w:t>
      </w:r>
    </w:p>
    <w:p w14:paraId="058BB757" w14:textId="77777777" w:rsidR="00FE1667" w:rsidRPr="001A56BB" w:rsidRDefault="00000000">
      <w:pPr>
        <w:spacing w:after="80"/>
        <w:rPr>
          <w:lang w:val="cs-CZ"/>
        </w:rPr>
      </w:pPr>
      <w:r w:rsidRPr="001A56BB">
        <w:rPr>
          <w:lang w:val="cs-CZ"/>
        </w:rPr>
        <w:t xml:space="preserve">Zásobník: kompatibilní se zásobníky systému </w:t>
      </w:r>
      <w:proofErr w:type="spellStart"/>
      <w:r w:rsidRPr="001A56BB">
        <w:rPr>
          <w:lang w:val="cs-CZ"/>
        </w:rPr>
        <w:t>Glock</w:t>
      </w:r>
      <w:proofErr w:type="spellEnd"/>
      <w:r w:rsidRPr="001A56BB">
        <w:rPr>
          <w:lang w:val="cs-CZ"/>
        </w:rPr>
        <w:t xml:space="preserve"> (velikosti 17 a 19, dle konkrétního provedení)</w:t>
      </w:r>
    </w:p>
    <w:p w14:paraId="5C053C20" w14:textId="77777777" w:rsidR="00FE1667" w:rsidRPr="001A56BB" w:rsidRDefault="00000000">
      <w:pPr>
        <w:spacing w:after="80"/>
        <w:rPr>
          <w:lang w:val="cs-CZ"/>
        </w:rPr>
      </w:pPr>
      <w:r w:rsidRPr="001A56BB">
        <w:rPr>
          <w:lang w:val="cs-CZ"/>
        </w:rPr>
        <w:t xml:space="preserve">Spoušťový mechanismus: </w:t>
      </w:r>
      <w:proofErr w:type="spellStart"/>
      <w:r w:rsidRPr="001A56BB">
        <w:rPr>
          <w:lang w:val="cs-CZ"/>
        </w:rPr>
        <w:t>úderníkový</w:t>
      </w:r>
      <w:proofErr w:type="spellEnd"/>
      <w:r w:rsidRPr="001A56BB">
        <w:rPr>
          <w:lang w:val="cs-CZ"/>
        </w:rPr>
        <w:t xml:space="preserve"> se zabudovanou pojistkou spouště</w:t>
      </w:r>
    </w:p>
    <w:p w14:paraId="4FE08851" w14:textId="77777777" w:rsidR="00FE1667" w:rsidRPr="001A56BB" w:rsidRDefault="00000000">
      <w:pPr>
        <w:spacing w:after="80"/>
        <w:rPr>
          <w:lang w:val="cs-CZ"/>
        </w:rPr>
      </w:pPr>
      <w:r w:rsidRPr="001A56BB">
        <w:rPr>
          <w:lang w:val="cs-CZ"/>
        </w:rPr>
        <w:t>Rám: polymerový</w:t>
      </w:r>
    </w:p>
    <w:p w14:paraId="73DA6C75" w14:textId="77777777" w:rsidR="00FE1667" w:rsidRPr="001A56BB" w:rsidRDefault="00000000">
      <w:pPr>
        <w:spacing w:after="80"/>
        <w:rPr>
          <w:lang w:val="cs-CZ"/>
        </w:rPr>
      </w:pPr>
      <w:r w:rsidRPr="001A56BB">
        <w:rPr>
          <w:b/>
          <w:bCs/>
          <w:lang w:val="cs-CZ"/>
        </w:rPr>
        <w:t>POZNÁMKA</w:t>
      </w:r>
    </w:p>
    <w:p w14:paraId="1D7FA6F6" w14:textId="77777777" w:rsidR="00FE1667" w:rsidRPr="001A56BB" w:rsidRDefault="00000000">
      <w:pPr>
        <w:spacing w:after="80"/>
        <w:rPr>
          <w:lang w:val="cs-CZ"/>
        </w:rPr>
      </w:pPr>
      <w:r w:rsidRPr="001A56BB">
        <w:rPr>
          <w:lang w:val="cs-CZ"/>
        </w:rPr>
        <w:t>Konkrétní provedení zbraně (délka hlavně a závěru, rozměr rukojeti, povrchová úprava, mířidla, vnitřek závěru pro montáž kolimátoru a přítomnost nebo absence ruční pojistky) se může lišit podle zakoupené varianty. Tato příručka popisuje obecné postupy obsluhy a údržby platné pro celou modelovou řadu.</w:t>
      </w:r>
    </w:p>
    <w:p w14:paraId="4534F8EB" w14:textId="77777777" w:rsidR="00FE1667" w:rsidRPr="001A56BB" w:rsidRDefault="00000000">
      <w:pPr>
        <w:pStyle w:val="Heading1"/>
        <w:spacing w:before="280" w:after="140"/>
        <w:rPr>
          <w:lang w:val="cs-CZ"/>
        </w:rPr>
      </w:pPr>
      <w:r w:rsidRPr="001A56BB">
        <w:rPr>
          <w:lang w:val="cs-CZ"/>
        </w:rPr>
        <w:t>UMÍSTĚNÍ JEDNOTLIVÝCH ČÁSTÍ</w:t>
      </w:r>
    </w:p>
    <w:p w14:paraId="1C3E2923" w14:textId="77777777" w:rsidR="00FE1667" w:rsidRPr="001A56BB" w:rsidRDefault="00000000">
      <w:pPr>
        <w:spacing w:after="80"/>
        <w:rPr>
          <w:lang w:val="cs-CZ"/>
        </w:rPr>
      </w:pPr>
      <w:r w:rsidRPr="001A56BB">
        <w:rPr>
          <w:b/>
          <w:bCs/>
          <w:lang w:val="cs-CZ"/>
        </w:rPr>
        <w:t>POZNÁMKA</w:t>
      </w:r>
    </w:p>
    <w:p w14:paraId="17BCEE6C" w14:textId="77777777" w:rsidR="00FE1667" w:rsidRPr="001A56BB" w:rsidRDefault="00000000">
      <w:pPr>
        <w:spacing w:after="80"/>
        <w:rPr>
          <w:lang w:val="cs-CZ"/>
        </w:rPr>
      </w:pPr>
      <w:r w:rsidRPr="001A56BB">
        <w:rPr>
          <w:lang w:val="cs-CZ"/>
        </w:rPr>
        <w:t>Vaše zbraň se může v detailech mírně lišit od popisu uvedeného v této příručce. Celková funkce a postupy rozborky však zůstávají stejné.</w:t>
      </w:r>
    </w:p>
    <w:p w14:paraId="46135C62" w14:textId="77777777" w:rsidR="00FE1667" w:rsidRPr="001A56BB" w:rsidRDefault="00000000">
      <w:pPr>
        <w:pStyle w:val="ListParagraph"/>
        <w:numPr>
          <w:ilvl w:val="0"/>
          <w:numId w:val="2"/>
        </w:numPr>
        <w:spacing w:after="80"/>
        <w:rPr>
          <w:lang w:val="cs-CZ"/>
        </w:rPr>
      </w:pPr>
      <w:r w:rsidRPr="001A56BB">
        <w:rPr>
          <w:lang w:val="cs-CZ"/>
        </w:rPr>
        <w:t>Muška</w:t>
      </w:r>
    </w:p>
    <w:p w14:paraId="6FCBE973" w14:textId="77777777" w:rsidR="00FE1667" w:rsidRPr="001A56BB" w:rsidRDefault="00000000">
      <w:pPr>
        <w:pStyle w:val="ListParagraph"/>
        <w:numPr>
          <w:ilvl w:val="0"/>
          <w:numId w:val="2"/>
        </w:numPr>
        <w:spacing w:after="80"/>
        <w:rPr>
          <w:lang w:val="cs-CZ"/>
        </w:rPr>
      </w:pPr>
      <w:r w:rsidRPr="001A56BB">
        <w:rPr>
          <w:lang w:val="cs-CZ"/>
        </w:rPr>
        <w:t>Závěr</w:t>
      </w:r>
    </w:p>
    <w:p w14:paraId="7CC7D669" w14:textId="77777777" w:rsidR="00FE1667" w:rsidRPr="001A56BB" w:rsidRDefault="00000000">
      <w:pPr>
        <w:pStyle w:val="ListParagraph"/>
        <w:numPr>
          <w:ilvl w:val="0"/>
          <w:numId w:val="2"/>
        </w:numPr>
        <w:spacing w:after="80"/>
        <w:rPr>
          <w:lang w:val="cs-CZ"/>
        </w:rPr>
      </w:pPr>
      <w:r w:rsidRPr="001A56BB">
        <w:rPr>
          <w:lang w:val="cs-CZ"/>
        </w:rPr>
        <w:t>Záchyt závěru</w:t>
      </w:r>
    </w:p>
    <w:p w14:paraId="1979813E" w14:textId="77777777" w:rsidR="00FE1667" w:rsidRPr="001A56BB" w:rsidRDefault="00000000">
      <w:pPr>
        <w:pStyle w:val="ListParagraph"/>
        <w:numPr>
          <w:ilvl w:val="0"/>
          <w:numId w:val="2"/>
        </w:numPr>
        <w:spacing w:after="80"/>
        <w:rPr>
          <w:lang w:val="cs-CZ"/>
        </w:rPr>
      </w:pPr>
      <w:r w:rsidRPr="001A56BB">
        <w:rPr>
          <w:lang w:val="cs-CZ"/>
        </w:rPr>
        <w:t>Páka záchytu závěru</w:t>
      </w:r>
    </w:p>
    <w:p w14:paraId="655FEE2E" w14:textId="77777777" w:rsidR="00FE1667" w:rsidRPr="001A56BB" w:rsidRDefault="00000000">
      <w:pPr>
        <w:pStyle w:val="ListParagraph"/>
        <w:numPr>
          <w:ilvl w:val="0"/>
          <w:numId w:val="2"/>
        </w:numPr>
        <w:spacing w:after="80"/>
        <w:rPr>
          <w:lang w:val="cs-CZ"/>
        </w:rPr>
      </w:pPr>
      <w:r w:rsidRPr="001A56BB">
        <w:rPr>
          <w:lang w:val="cs-CZ"/>
        </w:rPr>
        <w:t>Hledí</w:t>
      </w:r>
    </w:p>
    <w:p w14:paraId="2C413F91" w14:textId="77777777" w:rsidR="00FE1667" w:rsidRPr="001A56BB" w:rsidRDefault="00000000">
      <w:pPr>
        <w:pStyle w:val="ListParagraph"/>
        <w:numPr>
          <w:ilvl w:val="0"/>
          <w:numId w:val="2"/>
        </w:numPr>
        <w:spacing w:after="80"/>
        <w:rPr>
          <w:lang w:val="cs-CZ"/>
        </w:rPr>
      </w:pPr>
      <w:proofErr w:type="spellStart"/>
      <w:r w:rsidRPr="001A56BB">
        <w:rPr>
          <w:lang w:val="cs-CZ"/>
        </w:rPr>
        <w:t>Picatinny</w:t>
      </w:r>
      <w:proofErr w:type="spellEnd"/>
      <w:r w:rsidRPr="001A56BB">
        <w:rPr>
          <w:lang w:val="cs-CZ"/>
        </w:rPr>
        <w:t xml:space="preserve"> lišta (montážní lišta pro příslušenství)</w:t>
      </w:r>
    </w:p>
    <w:p w14:paraId="5E3063E2" w14:textId="77777777" w:rsidR="00FE1667" w:rsidRPr="001A56BB" w:rsidRDefault="00000000">
      <w:pPr>
        <w:pStyle w:val="ListParagraph"/>
        <w:numPr>
          <w:ilvl w:val="0"/>
          <w:numId w:val="2"/>
        </w:numPr>
        <w:spacing w:after="80"/>
        <w:rPr>
          <w:lang w:val="cs-CZ"/>
        </w:rPr>
      </w:pPr>
      <w:r w:rsidRPr="001A56BB">
        <w:rPr>
          <w:lang w:val="cs-CZ"/>
        </w:rPr>
        <w:t>Rukojeť (polymerová)</w:t>
      </w:r>
    </w:p>
    <w:p w14:paraId="0174B683" w14:textId="77777777" w:rsidR="00FE1667" w:rsidRPr="001A56BB" w:rsidRDefault="00000000">
      <w:pPr>
        <w:pStyle w:val="ListParagraph"/>
        <w:numPr>
          <w:ilvl w:val="0"/>
          <w:numId w:val="2"/>
        </w:numPr>
        <w:spacing w:after="80"/>
        <w:rPr>
          <w:lang w:val="cs-CZ"/>
        </w:rPr>
      </w:pPr>
      <w:r w:rsidRPr="001A56BB">
        <w:rPr>
          <w:lang w:val="cs-CZ"/>
        </w:rPr>
        <w:t>Lučík spouště</w:t>
      </w:r>
    </w:p>
    <w:p w14:paraId="758A7828" w14:textId="77777777" w:rsidR="00FE1667" w:rsidRPr="001A56BB" w:rsidRDefault="00000000">
      <w:pPr>
        <w:pStyle w:val="ListParagraph"/>
        <w:numPr>
          <w:ilvl w:val="0"/>
          <w:numId w:val="2"/>
        </w:numPr>
        <w:spacing w:after="80"/>
        <w:rPr>
          <w:lang w:val="cs-CZ"/>
        </w:rPr>
      </w:pPr>
      <w:r w:rsidRPr="001A56BB">
        <w:rPr>
          <w:lang w:val="cs-CZ"/>
        </w:rPr>
        <w:t>Spoušť</w:t>
      </w:r>
    </w:p>
    <w:p w14:paraId="5C309C0E" w14:textId="77777777" w:rsidR="00FE1667" w:rsidRPr="001A56BB" w:rsidRDefault="00000000">
      <w:pPr>
        <w:pStyle w:val="ListParagraph"/>
        <w:numPr>
          <w:ilvl w:val="0"/>
          <w:numId w:val="2"/>
        </w:numPr>
        <w:spacing w:after="80"/>
        <w:rPr>
          <w:lang w:val="cs-CZ"/>
        </w:rPr>
      </w:pPr>
      <w:r w:rsidRPr="001A56BB">
        <w:rPr>
          <w:lang w:val="cs-CZ"/>
        </w:rPr>
        <w:t>Pojistka spouště (integrovaná v těle spouště)</w:t>
      </w:r>
    </w:p>
    <w:p w14:paraId="4FDF9E53" w14:textId="77777777" w:rsidR="00FE1667" w:rsidRPr="001A56BB" w:rsidRDefault="00000000">
      <w:pPr>
        <w:pStyle w:val="ListParagraph"/>
        <w:numPr>
          <w:ilvl w:val="0"/>
          <w:numId w:val="2"/>
        </w:numPr>
        <w:spacing w:after="80"/>
        <w:rPr>
          <w:lang w:val="cs-CZ"/>
        </w:rPr>
      </w:pPr>
      <w:r w:rsidRPr="001A56BB">
        <w:rPr>
          <w:lang w:val="cs-CZ"/>
        </w:rPr>
        <w:t>Ruční pojistka (pouze u vybraných provedení)</w:t>
      </w:r>
    </w:p>
    <w:p w14:paraId="50C9BCCE" w14:textId="77777777" w:rsidR="00FE1667" w:rsidRPr="001A56BB" w:rsidRDefault="00000000">
      <w:pPr>
        <w:pStyle w:val="ListParagraph"/>
        <w:numPr>
          <w:ilvl w:val="0"/>
          <w:numId w:val="2"/>
        </w:numPr>
        <w:spacing w:after="80"/>
        <w:rPr>
          <w:lang w:val="cs-CZ"/>
        </w:rPr>
      </w:pPr>
      <w:r w:rsidRPr="001A56BB">
        <w:rPr>
          <w:lang w:val="cs-CZ"/>
        </w:rPr>
        <w:t>Záchyt zásobníku</w:t>
      </w:r>
    </w:p>
    <w:p w14:paraId="665CFED4" w14:textId="77777777" w:rsidR="00FE1667" w:rsidRPr="001A56BB" w:rsidRDefault="00000000">
      <w:pPr>
        <w:pStyle w:val="ListParagraph"/>
        <w:numPr>
          <w:ilvl w:val="0"/>
          <w:numId w:val="2"/>
        </w:numPr>
        <w:spacing w:after="80"/>
        <w:rPr>
          <w:lang w:val="cs-CZ"/>
        </w:rPr>
      </w:pPr>
      <w:r w:rsidRPr="001A56BB">
        <w:rPr>
          <w:lang w:val="cs-CZ"/>
        </w:rPr>
        <w:lastRenderedPageBreak/>
        <w:t>Zásobník</w:t>
      </w:r>
    </w:p>
    <w:p w14:paraId="18A8FC9C" w14:textId="77777777" w:rsidR="00FE1667" w:rsidRPr="001A56BB" w:rsidRDefault="00000000">
      <w:pPr>
        <w:pStyle w:val="ListParagraph"/>
        <w:numPr>
          <w:ilvl w:val="0"/>
          <w:numId w:val="2"/>
        </w:numPr>
        <w:spacing w:after="80"/>
        <w:rPr>
          <w:lang w:val="cs-CZ"/>
        </w:rPr>
      </w:pPr>
      <w:proofErr w:type="spellStart"/>
      <w:r w:rsidRPr="001A56BB">
        <w:rPr>
          <w:lang w:val="cs-CZ"/>
        </w:rPr>
        <w:t>Rozebrací</w:t>
      </w:r>
      <w:proofErr w:type="spellEnd"/>
      <w:r w:rsidRPr="001A56BB">
        <w:rPr>
          <w:lang w:val="cs-CZ"/>
        </w:rPr>
        <w:t xml:space="preserve"> páčky (po obou stranách rámu pro rozborku závěru)</w:t>
      </w:r>
    </w:p>
    <w:p w14:paraId="76FC0B29" w14:textId="77777777" w:rsidR="00FE1667" w:rsidRPr="001A56BB" w:rsidRDefault="00000000">
      <w:pPr>
        <w:pStyle w:val="Heading1"/>
        <w:spacing w:before="280" w:after="140"/>
        <w:rPr>
          <w:lang w:val="cs-CZ"/>
        </w:rPr>
      </w:pPr>
      <w:r w:rsidRPr="001A56BB">
        <w:rPr>
          <w:lang w:val="cs-CZ"/>
        </w:rPr>
        <w:t>VYBITÍ STŘELNÉ ZBRANĚ</w:t>
      </w:r>
    </w:p>
    <w:p w14:paraId="3E451C28" w14:textId="77777777" w:rsidR="00FE1667" w:rsidRPr="001A56BB" w:rsidRDefault="00000000">
      <w:pPr>
        <w:spacing w:after="80"/>
        <w:rPr>
          <w:lang w:val="cs-CZ"/>
        </w:rPr>
      </w:pPr>
      <w:r w:rsidRPr="001A56BB">
        <w:rPr>
          <w:lang w:val="cs-CZ"/>
        </w:rPr>
        <w:t>Při dodržení všech níže uvedených kroků bezpečně vybijte a zkontrolujte střelnou zbraň.</w:t>
      </w:r>
    </w:p>
    <w:p w14:paraId="7C55F289" w14:textId="77777777" w:rsidR="00FE1667" w:rsidRPr="001A56BB" w:rsidRDefault="00000000">
      <w:pPr>
        <w:spacing w:after="80"/>
        <w:rPr>
          <w:lang w:val="cs-CZ"/>
        </w:rPr>
      </w:pPr>
      <w:r w:rsidRPr="001A56BB">
        <w:rPr>
          <w:b/>
          <w:bCs/>
          <w:lang w:val="cs-CZ"/>
        </w:rPr>
        <w:t>VAROVÁNÍ!</w:t>
      </w:r>
    </w:p>
    <w:p w14:paraId="084660F8" w14:textId="77777777" w:rsidR="00FE1667" w:rsidRPr="001A56BB" w:rsidRDefault="00000000">
      <w:pPr>
        <w:spacing w:after="80"/>
        <w:rPr>
          <w:lang w:val="cs-CZ"/>
        </w:rPr>
      </w:pPr>
      <w:r w:rsidRPr="001A56BB">
        <w:rPr>
          <w:lang w:val="cs-CZ"/>
        </w:rPr>
        <w:t>Vždy miřte ústím hlavně bezpečným směrem a držte prst zcela mimo spoušť.</w:t>
      </w:r>
    </w:p>
    <w:p w14:paraId="0F02AC7D" w14:textId="77777777" w:rsidR="00FE1667" w:rsidRPr="001A56BB" w:rsidRDefault="00000000">
      <w:pPr>
        <w:pStyle w:val="ListParagraph"/>
        <w:numPr>
          <w:ilvl w:val="0"/>
          <w:numId w:val="2"/>
        </w:numPr>
        <w:spacing w:after="80"/>
        <w:rPr>
          <w:lang w:val="cs-CZ"/>
        </w:rPr>
      </w:pPr>
      <w:r w:rsidRPr="001A56BB">
        <w:rPr>
          <w:lang w:val="cs-CZ"/>
        </w:rPr>
        <w:t>Pokud je vaše zbraň vybavena ruční pojistkou, přepněte ji do polohy SAFE. U provedení bez ruční pojistky pouze ověřte, že máte prst zcela mimo spoušť.</w:t>
      </w:r>
    </w:p>
    <w:p w14:paraId="749FF932" w14:textId="77777777" w:rsidR="00FE1667" w:rsidRPr="001A56BB" w:rsidRDefault="00000000">
      <w:pPr>
        <w:pStyle w:val="ListParagraph"/>
        <w:numPr>
          <w:ilvl w:val="0"/>
          <w:numId w:val="2"/>
        </w:numPr>
        <w:spacing w:after="80"/>
        <w:rPr>
          <w:lang w:val="cs-CZ"/>
        </w:rPr>
      </w:pPr>
      <w:r w:rsidRPr="001A56BB">
        <w:rPr>
          <w:lang w:val="cs-CZ"/>
        </w:rPr>
        <w:t>Stiskněte záchyt zásobníku na levé straně rukojeti (u oboustranných provedení na obou stranách) a vyjměte zásobník.</w:t>
      </w:r>
    </w:p>
    <w:p w14:paraId="3827DF70" w14:textId="77777777" w:rsidR="00FE1667" w:rsidRPr="001A56BB" w:rsidRDefault="00000000">
      <w:pPr>
        <w:pStyle w:val="ListParagraph"/>
        <w:numPr>
          <w:ilvl w:val="0"/>
          <w:numId w:val="2"/>
        </w:numPr>
        <w:spacing w:after="80"/>
        <w:rPr>
          <w:lang w:val="cs-CZ"/>
        </w:rPr>
      </w:pPr>
      <w:r w:rsidRPr="001A56BB">
        <w:rPr>
          <w:lang w:val="cs-CZ"/>
        </w:rPr>
        <w:t>Zatáhněte závěr zcela dozadu a zajistěte jej v otevřené poloze pomocí páky záchytu závěru.</w:t>
      </w:r>
    </w:p>
    <w:p w14:paraId="6CB3914B" w14:textId="77777777" w:rsidR="00FE1667" w:rsidRPr="001A56BB" w:rsidRDefault="00000000">
      <w:pPr>
        <w:pStyle w:val="ListParagraph"/>
        <w:numPr>
          <w:ilvl w:val="0"/>
          <w:numId w:val="2"/>
        </w:numPr>
        <w:spacing w:after="80"/>
        <w:rPr>
          <w:lang w:val="cs-CZ"/>
        </w:rPr>
      </w:pPr>
      <w:r w:rsidRPr="001A56BB">
        <w:rPr>
          <w:lang w:val="cs-CZ"/>
        </w:rPr>
        <w:t>Vizuálně a hmatem zkontrolujte komoru a šachtu zásobníku. Ověřte, že v komoře ani v šachtě nezůstal žádný náboj ani nábojnice.</w:t>
      </w:r>
    </w:p>
    <w:p w14:paraId="3FD9E0A2" w14:textId="77777777" w:rsidR="00FE1667" w:rsidRPr="001A56BB" w:rsidRDefault="00000000">
      <w:pPr>
        <w:pStyle w:val="Heading1"/>
        <w:spacing w:before="280" w:after="140"/>
        <w:rPr>
          <w:lang w:val="cs-CZ"/>
        </w:rPr>
      </w:pPr>
      <w:r w:rsidRPr="001A56BB">
        <w:rPr>
          <w:lang w:val="cs-CZ"/>
        </w:rPr>
        <w:t>ZAJIŠŤOVACÍ ZAŘÍZENÍ</w:t>
      </w:r>
    </w:p>
    <w:p w14:paraId="248B8065" w14:textId="77777777" w:rsidR="00FE1667" w:rsidRPr="001A56BB" w:rsidRDefault="00000000">
      <w:pPr>
        <w:spacing w:after="80"/>
        <w:rPr>
          <w:lang w:val="cs-CZ"/>
        </w:rPr>
      </w:pPr>
      <w:r w:rsidRPr="001A56BB">
        <w:rPr>
          <w:lang w:val="cs-CZ"/>
        </w:rPr>
        <w:t>Tato střelná zbraň je z výroby dodávána s kabelovým zámkem. Použití zajišťovacího zařízení je důležitou součástí odpovědného skladování střelných zbraní.</w:t>
      </w:r>
    </w:p>
    <w:p w14:paraId="16C9587E" w14:textId="77777777" w:rsidR="00FE1667" w:rsidRPr="001A56BB" w:rsidRDefault="00000000">
      <w:pPr>
        <w:pStyle w:val="ListParagraph"/>
        <w:numPr>
          <w:ilvl w:val="0"/>
          <w:numId w:val="2"/>
        </w:numPr>
        <w:spacing w:after="80"/>
        <w:rPr>
          <w:lang w:val="cs-CZ"/>
        </w:rPr>
      </w:pPr>
      <w:r w:rsidRPr="001A56BB">
        <w:rPr>
          <w:lang w:val="cs-CZ"/>
        </w:rPr>
        <w:t>Ověřte, že je zbraň zcela vybitá podle postupu Vybití střelné zbraně.</w:t>
      </w:r>
    </w:p>
    <w:p w14:paraId="45549D49" w14:textId="77777777" w:rsidR="00FE1667" w:rsidRPr="001A56BB" w:rsidRDefault="00000000">
      <w:pPr>
        <w:pStyle w:val="ListParagraph"/>
        <w:numPr>
          <w:ilvl w:val="0"/>
          <w:numId w:val="2"/>
        </w:numPr>
        <w:spacing w:after="80"/>
        <w:rPr>
          <w:lang w:val="cs-CZ"/>
        </w:rPr>
      </w:pPr>
      <w:r w:rsidRPr="001A56BB">
        <w:rPr>
          <w:lang w:val="cs-CZ"/>
        </w:rPr>
        <w:t>Vyjměte zásobník a zajistěte závěr v zadní poloze.</w:t>
      </w:r>
    </w:p>
    <w:p w14:paraId="5A22C63F" w14:textId="77777777" w:rsidR="00FE1667" w:rsidRPr="001A56BB" w:rsidRDefault="00000000">
      <w:pPr>
        <w:pStyle w:val="ListParagraph"/>
        <w:numPr>
          <w:ilvl w:val="0"/>
          <w:numId w:val="2"/>
        </w:numPr>
        <w:spacing w:after="80"/>
        <w:rPr>
          <w:lang w:val="cs-CZ"/>
        </w:rPr>
      </w:pPr>
      <w:r w:rsidRPr="001A56BB">
        <w:rPr>
          <w:lang w:val="cs-CZ"/>
        </w:rPr>
        <w:t>Provlékněte kabel zámku otvorem v zásobníkové šachtě a vyhazovacím okénkem tak, aby kabel bránil zavření závěru.</w:t>
      </w:r>
    </w:p>
    <w:p w14:paraId="031C38BB" w14:textId="77777777" w:rsidR="00FE1667" w:rsidRPr="001A56BB" w:rsidRDefault="00000000">
      <w:pPr>
        <w:pStyle w:val="ListParagraph"/>
        <w:numPr>
          <w:ilvl w:val="0"/>
          <w:numId w:val="2"/>
        </w:numPr>
        <w:spacing w:after="80"/>
        <w:rPr>
          <w:lang w:val="cs-CZ"/>
        </w:rPr>
      </w:pPr>
      <w:r w:rsidRPr="001A56BB">
        <w:rPr>
          <w:lang w:val="cs-CZ"/>
        </w:rPr>
        <w:t>Zamkněte zámek a klíč skladujte odděleně od zbraně.</w:t>
      </w:r>
    </w:p>
    <w:p w14:paraId="6CB9093D" w14:textId="77777777" w:rsidR="00FE1667" w:rsidRPr="001A56BB" w:rsidRDefault="00000000">
      <w:pPr>
        <w:spacing w:after="80"/>
        <w:rPr>
          <w:lang w:val="cs-CZ"/>
        </w:rPr>
      </w:pPr>
      <w:r w:rsidRPr="001A56BB">
        <w:rPr>
          <w:b/>
          <w:bCs/>
          <w:lang w:val="cs-CZ"/>
        </w:rPr>
        <w:t>VAROVÁNÍ!</w:t>
      </w:r>
    </w:p>
    <w:p w14:paraId="11A468EB" w14:textId="77777777" w:rsidR="00FE1667" w:rsidRPr="001A56BB" w:rsidRDefault="00000000">
      <w:pPr>
        <w:spacing w:after="80"/>
        <w:rPr>
          <w:lang w:val="cs-CZ"/>
        </w:rPr>
      </w:pPr>
      <w:r w:rsidRPr="001A56BB">
        <w:rPr>
          <w:lang w:val="cs-CZ"/>
        </w:rPr>
        <w:t>Nikdy neinstalujte zámek skrz lučík spouště. Nikdy nenechávejte klíče zasunuté v zámku.</w:t>
      </w:r>
    </w:p>
    <w:p w14:paraId="6B59BE3C" w14:textId="77777777" w:rsidR="00FE1667" w:rsidRPr="001A56BB" w:rsidRDefault="00000000">
      <w:pPr>
        <w:pStyle w:val="Heading1"/>
        <w:spacing w:before="280" w:after="140"/>
        <w:rPr>
          <w:lang w:val="cs-CZ"/>
        </w:rPr>
      </w:pPr>
      <w:r w:rsidRPr="001A56BB">
        <w:rPr>
          <w:lang w:val="cs-CZ"/>
        </w:rPr>
        <w:t>OBECNÁ OBSLUHA</w:t>
      </w:r>
    </w:p>
    <w:p w14:paraId="6CE3ECD8" w14:textId="77777777" w:rsidR="00FE1667" w:rsidRPr="001A56BB" w:rsidRDefault="00000000">
      <w:pPr>
        <w:spacing w:after="80"/>
        <w:rPr>
          <w:lang w:val="cs-CZ"/>
        </w:rPr>
      </w:pPr>
      <w:r w:rsidRPr="001A56BB">
        <w:rPr>
          <w:b/>
          <w:bCs/>
          <w:lang w:val="cs-CZ"/>
        </w:rPr>
        <w:t>VAROVÁNÍ!</w:t>
      </w:r>
    </w:p>
    <w:p w14:paraId="7F020DC8" w14:textId="77777777" w:rsidR="00FE1667" w:rsidRPr="001A56BB" w:rsidRDefault="00000000">
      <w:pPr>
        <w:spacing w:after="80"/>
        <w:rPr>
          <w:lang w:val="cs-CZ"/>
        </w:rPr>
      </w:pPr>
      <w:r w:rsidRPr="001A56BB">
        <w:rPr>
          <w:lang w:val="cs-CZ"/>
        </w:rPr>
        <w:t>Při obsluze střelné zbraně vždy používejte ochranu sluchu a zraku.</w:t>
      </w:r>
    </w:p>
    <w:p w14:paraId="0CD7A07B" w14:textId="77777777" w:rsidR="00FE1667" w:rsidRPr="001A56BB" w:rsidRDefault="00000000">
      <w:pPr>
        <w:spacing w:before="160" w:after="80"/>
        <w:rPr>
          <w:lang w:val="cs-CZ"/>
        </w:rPr>
      </w:pPr>
      <w:r w:rsidRPr="001A56BB">
        <w:rPr>
          <w:b/>
          <w:bCs/>
          <w:lang w:val="cs-CZ"/>
        </w:rPr>
        <w:t>Krok 1. Plnění zásobníku</w:t>
      </w:r>
    </w:p>
    <w:p w14:paraId="473434AC" w14:textId="77777777" w:rsidR="00FE1667" w:rsidRPr="001A56BB" w:rsidRDefault="00000000">
      <w:pPr>
        <w:spacing w:after="80"/>
        <w:rPr>
          <w:lang w:val="cs-CZ"/>
        </w:rPr>
      </w:pPr>
      <w:r w:rsidRPr="001A56BB">
        <w:rPr>
          <w:lang w:val="cs-CZ"/>
        </w:rPr>
        <w:t>Vkládejte náboje do zásobníku jeden po druhém tak, aby zadní část náboje byla zarovnána se zadní stěnou zásobníku. Zatlačte náboj dolů, dokud nezapadne pod podávací hranu. Postup opakujte do dosažení konstrukční kapacity zásobníku.</w:t>
      </w:r>
    </w:p>
    <w:p w14:paraId="38D587D9" w14:textId="77777777" w:rsidR="00FE1667" w:rsidRPr="001A56BB" w:rsidRDefault="00000000">
      <w:pPr>
        <w:spacing w:before="160" w:after="80"/>
        <w:rPr>
          <w:lang w:val="cs-CZ"/>
        </w:rPr>
      </w:pPr>
      <w:r w:rsidRPr="001A56BB">
        <w:rPr>
          <w:b/>
          <w:bCs/>
          <w:lang w:val="cs-CZ"/>
        </w:rPr>
        <w:t>Krok 2. Vložení zásobníku</w:t>
      </w:r>
    </w:p>
    <w:p w14:paraId="72C94FBE" w14:textId="77777777" w:rsidR="00FE1667" w:rsidRPr="001A56BB" w:rsidRDefault="00000000">
      <w:pPr>
        <w:spacing w:after="80"/>
        <w:rPr>
          <w:lang w:val="cs-CZ"/>
        </w:rPr>
      </w:pPr>
      <w:r w:rsidRPr="001A56BB">
        <w:rPr>
          <w:lang w:val="cs-CZ"/>
        </w:rPr>
        <w:t>Vložte zásobník do rukojeti a zatlačte jej směrem nahoru, dokud záchyt zásobníku nezapadne s hmatatelným cvaknutím. Tahem ověřte, že je zásobník zajištěn.</w:t>
      </w:r>
    </w:p>
    <w:p w14:paraId="300529E7" w14:textId="77777777" w:rsidR="00FE1667" w:rsidRPr="001A56BB" w:rsidRDefault="00000000">
      <w:pPr>
        <w:spacing w:before="160" w:after="80"/>
        <w:rPr>
          <w:lang w:val="cs-CZ"/>
        </w:rPr>
      </w:pPr>
      <w:r w:rsidRPr="001A56BB">
        <w:rPr>
          <w:b/>
          <w:bCs/>
          <w:lang w:val="cs-CZ"/>
        </w:rPr>
        <w:t>Krok 3. Zasunutí náboje do komory</w:t>
      </w:r>
    </w:p>
    <w:p w14:paraId="512562C0" w14:textId="77777777" w:rsidR="00FE1667" w:rsidRPr="001A56BB" w:rsidRDefault="00000000">
      <w:pPr>
        <w:spacing w:after="80"/>
        <w:rPr>
          <w:lang w:val="cs-CZ"/>
        </w:rPr>
      </w:pPr>
      <w:r w:rsidRPr="001A56BB">
        <w:rPr>
          <w:lang w:val="cs-CZ"/>
        </w:rPr>
        <w:t>Pevně uchopte zbraň. Druhou rukou uchopte závěr za drážky na zadní části závěru a zatáhněte jej zcela dozadu. Pusťte závěr, který se vlastní silou vratné pružiny vrátí do přední polohy a podá náboj do komory. Nikdy nedoprovázejte závěr rukou dopředu.</w:t>
      </w:r>
    </w:p>
    <w:p w14:paraId="224A45CE" w14:textId="77777777" w:rsidR="00FE1667" w:rsidRPr="001A56BB" w:rsidRDefault="00000000">
      <w:pPr>
        <w:spacing w:after="80"/>
        <w:rPr>
          <w:lang w:val="cs-CZ"/>
        </w:rPr>
      </w:pPr>
      <w:r w:rsidRPr="001A56BB">
        <w:rPr>
          <w:lang w:val="cs-CZ"/>
        </w:rPr>
        <w:lastRenderedPageBreak/>
        <w:t>Alternativně, pokud je závěr zajištěn v zadní poloze, stiskněte páku záchytu závěru směrem dolů. Závěr se uvolní a podá náboj do komory.</w:t>
      </w:r>
    </w:p>
    <w:p w14:paraId="1664B273" w14:textId="77777777" w:rsidR="00FE1667" w:rsidRPr="001A56BB" w:rsidRDefault="00000000">
      <w:pPr>
        <w:spacing w:after="80"/>
        <w:rPr>
          <w:lang w:val="cs-CZ"/>
        </w:rPr>
      </w:pPr>
      <w:r w:rsidRPr="001A56BB">
        <w:rPr>
          <w:b/>
          <w:bCs/>
          <w:lang w:val="cs-CZ"/>
        </w:rPr>
        <w:t>VAROVÁNÍ!</w:t>
      </w:r>
    </w:p>
    <w:p w14:paraId="301EAB9D" w14:textId="77777777" w:rsidR="00FE1667" w:rsidRPr="001A56BB" w:rsidRDefault="00000000">
      <w:pPr>
        <w:spacing w:after="80"/>
        <w:rPr>
          <w:lang w:val="cs-CZ"/>
        </w:rPr>
      </w:pPr>
      <w:r w:rsidRPr="001A56BB">
        <w:rPr>
          <w:lang w:val="cs-CZ"/>
        </w:rPr>
        <w:t>Náboj je nyní zasunut do komory a zbraň je připravena ke střelbě.</w:t>
      </w:r>
    </w:p>
    <w:p w14:paraId="23AA649A" w14:textId="77777777" w:rsidR="00FE1667" w:rsidRPr="001A56BB" w:rsidRDefault="00000000">
      <w:pPr>
        <w:spacing w:before="160" w:after="80"/>
        <w:rPr>
          <w:lang w:val="cs-CZ"/>
        </w:rPr>
      </w:pPr>
      <w:r w:rsidRPr="001A56BB">
        <w:rPr>
          <w:b/>
          <w:bCs/>
          <w:lang w:val="cs-CZ"/>
        </w:rPr>
        <w:t>Krok 4. Střelba</w:t>
      </w:r>
    </w:p>
    <w:p w14:paraId="5AE2351F" w14:textId="77777777" w:rsidR="00FE1667" w:rsidRPr="001A56BB" w:rsidRDefault="00000000">
      <w:pPr>
        <w:spacing w:after="80"/>
        <w:rPr>
          <w:lang w:val="cs-CZ"/>
        </w:rPr>
      </w:pPr>
      <w:r w:rsidRPr="001A56BB">
        <w:rPr>
          <w:lang w:val="cs-CZ"/>
        </w:rPr>
        <w:t>Ověřte cíl i prostor za ním. Pokud je vaše zbraň vybavena ruční pojistkou, přepněte ji do polohy FIRE. Zarovnejte mířidla s cílem a plynule stiskněte spoušť. Po výstřelu se závěr automaticky vrátí a podá další náboj. Po vystřelení posledního náboje zůstane závěr zajištěn v zadní otevřené poloze.</w:t>
      </w:r>
    </w:p>
    <w:p w14:paraId="331CC38C" w14:textId="77777777" w:rsidR="00FE1667" w:rsidRPr="001A56BB" w:rsidRDefault="00000000">
      <w:pPr>
        <w:spacing w:before="160" w:after="80"/>
        <w:rPr>
          <w:lang w:val="cs-CZ"/>
        </w:rPr>
      </w:pPr>
      <w:r w:rsidRPr="001A56BB">
        <w:rPr>
          <w:b/>
          <w:bCs/>
          <w:lang w:val="cs-CZ"/>
        </w:rPr>
        <w:t>Krok 5. Přebití</w:t>
      </w:r>
    </w:p>
    <w:p w14:paraId="7186B12A" w14:textId="77777777" w:rsidR="00FE1667" w:rsidRPr="001A56BB" w:rsidRDefault="00000000">
      <w:pPr>
        <w:spacing w:after="80"/>
        <w:rPr>
          <w:lang w:val="cs-CZ"/>
        </w:rPr>
      </w:pPr>
      <w:r w:rsidRPr="001A56BB">
        <w:rPr>
          <w:lang w:val="cs-CZ"/>
        </w:rPr>
        <w:t>Stiskněte záchyt zásobníku, vyjměte prázdný zásobník a vložte nový. Stiskněte páku záchytu závěru pro podání nového náboje do komory.</w:t>
      </w:r>
    </w:p>
    <w:p w14:paraId="57479A42" w14:textId="77777777" w:rsidR="00FE1667" w:rsidRPr="001A56BB" w:rsidRDefault="00000000">
      <w:pPr>
        <w:spacing w:before="160" w:after="80"/>
        <w:rPr>
          <w:lang w:val="cs-CZ"/>
        </w:rPr>
      </w:pPr>
      <w:r w:rsidRPr="001A56BB">
        <w:rPr>
          <w:b/>
          <w:bCs/>
          <w:lang w:val="cs-CZ"/>
        </w:rPr>
        <w:t>Krok 6. Vybití</w:t>
      </w:r>
    </w:p>
    <w:p w14:paraId="70F5B582" w14:textId="77777777" w:rsidR="00FE1667" w:rsidRPr="001A56BB" w:rsidRDefault="00000000">
      <w:pPr>
        <w:spacing w:after="80"/>
        <w:rPr>
          <w:lang w:val="cs-CZ"/>
        </w:rPr>
      </w:pPr>
      <w:r w:rsidRPr="001A56BB">
        <w:rPr>
          <w:lang w:val="cs-CZ"/>
        </w:rPr>
        <w:t>Postupujte podle pokynů v kapitole Vybití střelné zbraně.</w:t>
      </w:r>
    </w:p>
    <w:p w14:paraId="1D412CC5" w14:textId="77777777" w:rsidR="00FE1667" w:rsidRPr="001A56BB" w:rsidRDefault="00000000">
      <w:pPr>
        <w:pStyle w:val="Heading1"/>
        <w:spacing w:before="280" w:after="140"/>
        <w:rPr>
          <w:lang w:val="cs-CZ"/>
        </w:rPr>
      </w:pPr>
      <w:r w:rsidRPr="001A56BB">
        <w:rPr>
          <w:lang w:val="cs-CZ"/>
        </w:rPr>
        <w:t>ROZBORKA</w:t>
      </w:r>
    </w:p>
    <w:p w14:paraId="685F54CF" w14:textId="77777777" w:rsidR="00FE1667" w:rsidRPr="001A56BB" w:rsidRDefault="00000000">
      <w:pPr>
        <w:spacing w:after="80"/>
        <w:rPr>
          <w:lang w:val="cs-CZ"/>
        </w:rPr>
      </w:pPr>
      <w:r w:rsidRPr="001A56BB">
        <w:rPr>
          <w:b/>
          <w:bCs/>
          <w:lang w:val="cs-CZ"/>
        </w:rPr>
        <w:t>VAROVÁNÍ!</w:t>
      </w:r>
    </w:p>
    <w:p w14:paraId="2C4581D6" w14:textId="77777777" w:rsidR="00FE1667" w:rsidRPr="001A56BB" w:rsidRDefault="00000000">
      <w:pPr>
        <w:spacing w:after="80"/>
        <w:rPr>
          <w:lang w:val="cs-CZ"/>
        </w:rPr>
      </w:pPr>
      <w:r w:rsidRPr="001A56BB">
        <w:rPr>
          <w:lang w:val="cs-CZ"/>
        </w:rPr>
        <w:t>Před zahájením rozborky se vždy ujistěte, že je zbraň vybitá.</w:t>
      </w:r>
    </w:p>
    <w:p w14:paraId="0192B328" w14:textId="77777777" w:rsidR="00FE1667" w:rsidRPr="001A56BB" w:rsidRDefault="00000000">
      <w:pPr>
        <w:spacing w:before="160" w:after="80"/>
        <w:rPr>
          <w:lang w:val="cs-CZ"/>
        </w:rPr>
      </w:pPr>
      <w:r w:rsidRPr="001A56BB">
        <w:rPr>
          <w:b/>
          <w:bCs/>
          <w:lang w:val="cs-CZ"/>
        </w:rPr>
        <w:t>Krok 1. Vybití zbraně</w:t>
      </w:r>
    </w:p>
    <w:p w14:paraId="73EFB2C9" w14:textId="77777777" w:rsidR="00FE1667" w:rsidRPr="001A56BB" w:rsidRDefault="00000000">
      <w:pPr>
        <w:spacing w:after="80"/>
        <w:rPr>
          <w:lang w:val="cs-CZ"/>
        </w:rPr>
      </w:pPr>
      <w:r w:rsidRPr="001A56BB">
        <w:rPr>
          <w:lang w:val="cs-CZ"/>
        </w:rPr>
        <w:t>Ověřte, že je zbraň vybitá podle postupu v kapitole Vybití střelné zbraně.</w:t>
      </w:r>
    </w:p>
    <w:p w14:paraId="4DAABE22" w14:textId="77777777" w:rsidR="00FE1667" w:rsidRPr="001A56BB" w:rsidRDefault="00000000">
      <w:pPr>
        <w:spacing w:before="160" w:after="80"/>
        <w:rPr>
          <w:lang w:val="cs-CZ"/>
        </w:rPr>
      </w:pPr>
      <w:r w:rsidRPr="001A56BB">
        <w:rPr>
          <w:b/>
          <w:bCs/>
          <w:lang w:val="cs-CZ"/>
        </w:rPr>
        <w:t>Krok 2. Příprava na rozborku</w:t>
      </w:r>
    </w:p>
    <w:p w14:paraId="2A4D0022" w14:textId="77777777" w:rsidR="00FE1667" w:rsidRPr="001A56BB" w:rsidRDefault="00000000">
      <w:pPr>
        <w:spacing w:after="80"/>
        <w:rPr>
          <w:lang w:val="cs-CZ"/>
        </w:rPr>
      </w:pPr>
      <w:r w:rsidRPr="001A56BB">
        <w:rPr>
          <w:lang w:val="cs-CZ"/>
        </w:rPr>
        <w:t>Držte zbraň bezpečným směrem. Mírně zatáhněte závěr přibližně o 3 mm dozadu a v této poloze jej přidržte.</w:t>
      </w:r>
    </w:p>
    <w:p w14:paraId="670AF3C3" w14:textId="77777777" w:rsidR="00FE1667" w:rsidRPr="001A56BB" w:rsidRDefault="00000000">
      <w:pPr>
        <w:spacing w:before="160" w:after="80"/>
        <w:rPr>
          <w:lang w:val="cs-CZ"/>
        </w:rPr>
      </w:pPr>
      <w:r w:rsidRPr="001A56BB">
        <w:rPr>
          <w:b/>
          <w:bCs/>
          <w:lang w:val="cs-CZ"/>
        </w:rPr>
        <w:t>Krok 3. Stažení rozborných pák</w:t>
      </w:r>
    </w:p>
    <w:p w14:paraId="2A3670C2" w14:textId="77777777" w:rsidR="00FE1667" w:rsidRPr="001A56BB" w:rsidRDefault="00000000">
      <w:pPr>
        <w:spacing w:after="80"/>
        <w:rPr>
          <w:lang w:val="cs-CZ"/>
        </w:rPr>
      </w:pPr>
      <w:r w:rsidRPr="001A56BB">
        <w:rPr>
          <w:lang w:val="cs-CZ"/>
        </w:rPr>
        <w:t>Současně oběma rukama stáhněte obě páky rozborného záchytu (jedna na každé straně rámu) směrem dolů.</w:t>
      </w:r>
    </w:p>
    <w:p w14:paraId="0590920E" w14:textId="77777777" w:rsidR="00FE1667" w:rsidRPr="001A56BB" w:rsidRDefault="00000000">
      <w:pPr>
        <w:spacing w:before="160" w:after="80"/>
        <w:rPr>
          <w:lang w:val="cs-CZ"/>
        </w:rPr>
      </w:pPr>
      <w:r w:rsidRPr="001A56BB">
        <w:rPr>
          <w:b/>
          <w:bCs/>
          <w:lang w:val="cs-CZ"/>
        </w:rPr>
        <w:t>Krok 4. Uvolnění napětí spouště</w:t>
      </w:r>
    </w:p>
    <w:p w14:paraId="163FD2D1" w14:textId="77777777" w:rsidR="00FE1667" w:rsidRPr="001A56BB" w:rsidRDefault="00000000">
      <w:pPr>
        <w:spacing w:after="80"/>
        <w:rPr>
          <w:lang w:val="cs-CZ"/>
        </w:rPr>
      </w:pPr>
      <w:r w:rsidRPr="001A56BB">
        <w:rPr>
          <w:lang w:val="cs-CZ"/>
        </w:rPr>
        <w:t>Pusťte závěr a nechte jej zcela dopředu. Namiřte zbraň bezpečným směrem a stiskněte spoušť. Tím se uvolní napětí úderníku, což umožní sejmutí závěru.</w:t>
      </w:r>
    </w:p>
    <w:p w14:paraId="29876A74" w14:textId="77777777" w:rsidR="00FE1667" w:rsidRPr="001A56BB" w:rsidRDefault="00000000">
      <w:pPr>
        <w:spacing w:before="160" w:after="80"/>
        <w:rPr>
          <w:lang w:val="cs-CZ"/>
        </w:rPr>
      </w:pPr>
      <w:r w:rsidRPr="001A56BB">
        <w:rPr>
          <w:b/>
          <w:bCs/>
          <w:lang w:val="cs-CZ"/>
        </w:rPr>
        <w:t>Krok 5. Sejmutí závěru</w:t>
      </w:r>
    </w:p>
    <w:p w14:paraId="4B0BA567" w14:textId="77777777" w:rsidR="00FE1667" w:rsidRPr="001A56BB" w:rsidRDefault="00000000">
      <w:pPr>
        <w:spacing w:after="80"/>
        <w:rPr>
          <w:lang w:val="cs-CZ"/>
        </w:rPr>
      </w:pPr>
      <w:r w:rsidRPr="001A56BB">
        <w:rPr>
          <w:lang w:val="cs-CZ"/>
        </w:rPr>
        <w:t>Posuňte závěr směrem dopředu a sejměte jej z rámu pistole.</w:t>
      </w:r>
    </w:p>
    <w:p w14:paraId="18D54247" w14:textId="77777777" w:rsidR="00FE1667" w:rsidRPr="001A56BB" w:rsidRDefault="00000000">
      <w:pPr>
        <w:pStyle w:val="Heading1"/>
        <w:spacing w:before="280" w:after="140"/>
        <w:rPr>
          <w:lang w:val="cs-CZ"/>
        </w:rPr>
      </w:pPr>
      <w:r w:rsidRPr="001A56BB">
        <w:rPr>
          <w:lang w:val="cs-CZ"/>
        </w:rPr>
        <w:t>ROZBORKA ZÁVĚRU</w:t>
      </w:r>
    </w:p>
    <w:p w14:paraId="485C59CF" w14:textId="77777777" w:rsidR="00FE1667" w:rsidRPr="001A56BB" w:rsidRDefault="00000000">
      <w:pPr>
        <w:spacing w:after="80"/>
        <w:rPr>
          <w:lang w:val="cs-CZ"/>
        </w:rPr>
      </w:pPr>
      <w:r w:rsidRPr="001A56BB">
        <w:rPr>
          <w:lang w:val="cs-CZ"/>
        </w:rPr>
        <w:t>Po sejmutí závěru z rámu lze závěr dále rozebrat pro běžnou údržbu:</w:t>
      </w:r>
    </w:p>
    <w:p w14:paraId="19EE46FF" w14:textId="77777777" w:rsidR="00FE1667" w:rsidRPr="001A56BB" w:rsidRDefault="00000000">
      <w:pPr>
        <w:pStyle w:val="ListParagraph"/>
        <w:numPr>
          <w:ilvl w:val="0"/>
          <w:numId w:val="2"/>
        </w:numPr>
        <w:spacing w:after="80"/>
        <w:rPr>
          <w:lang w:val="cs-CZ"/>
        </w:rPr>
      </w:pPr>
      <w:r w:rsidRPr="001A56BB">
        <w:rPr>
          <w:lang w:val="cs-CZ"/>
        </w:rPr>
        <w:t>Vyjměte sestavu vratné pružiny s vodítkem zatlačením vratné pružiny dopředu a vyklopením z jejího lůžka v závěru.</w:t>
      </w:r>
    </w:p>
    <w:p w14:paraId="65267495" w14:textId="77777777" w:rsidR="00FE1667" w:rsidRPr="001A56BB" w:rsidRDefault="00000000">
      <w:pPr>
        <w:pStyle w:val="ListParagraph"/>
        <w:numPr>
          <w:ilvl w:val="0"/>
          <w:numId w:val="2"/>
        </w:numPr>
        <w:spacing w:after="80"/>
        <w:rPr>
          <w:lang w:val="cs-CZ"/>
        </w:rPr>
      </w:pPr>
      <w:r w:rsidRPr="001A56BB">
        <w:rPr>
          <w:lang w:val="cs-CZ"/>
        </w:rPr>
        <w:t>Vyjměte hlaveň z čela závěru zatlačením dozadu a nahoru.</w:t>
      </w:r>
    </w:p>
    <w:p w14:paraId="0F537111" w14:textId="77777777" w:rsidR="00FE1667" w:rsidRPr="001A56BB" w:rsidRDefault="00000000">
      <w:pPr>
        <w:spacing w:after="80"/>
        <w:rPr>
          <w:lang w:val="cs-CZ"/>
        </w:rPr>
      </w:pPr>
      <w:r w:rsidRPr="001A56BB">
        <w:rPr>
          <w:lang w:val="cs-CZ"/>
        </w:rPr>
        <w:t>Zbraň je nyní rozebrána pro běžnou údržbu. Další rozborka závěru (úderník, výtažník) se pro běžnou údržbu nedoporučuje.</w:t>
      </w:r>
    </w:p>
    <w:p w14:paraId="72799E70" w14:textId="77777777" w:rsidR="001A56BB" w:rsidRDefault="001A56BB">
      <w:pPr>
        <w:pStyle w:val="Heading1"/>
        <w:spacing w:before="280" w:after="140"/>
        <w:rPr>
          <w:lang w:val="cs-CZ"/>
        </w:rPr>
      </w:pPr>
    </w:p>
    <w:p w14:paraId="0F255319" w14:textId="3BF99FF0" w:rsidR="00FE1667" w:rsidRPr="001A56BB" w:rsidRDefault="00000000">
      <w:pPr>
        <w:pStyle w:val="Heading1"/>
        <w:spacing w:before="280" w:after="140"/>
        <w:rPr>
          <w:lang w:val="cs-CZ"/>
        </w:rPr>
      </w:pPr>
      <w:r w:rsidRPr="001A56BB">
        <w:rPr>
          <w:lang w:val="cs-CZ"/>
        </w:rPr>
        <w:lastRenderedPageBreak/>
        <w:t>SESTAVENÍ A KONTROLA FUNKCE</w:t>
      </w:r>
    </w:p>
    <w:p w14:paraId="25F1A938" w14:textId="77777777" w:rsidR="00FE1667" w:rsidRPr="001A56BB" w:rsidRDefault="00000000">
      <w:pPr>
        <w:spacing w:after="80"/>
        <w:rPr>
          <w:lang w:val="cs-CZ"/>
        </w:rPr>
      </w:pPr>
      <w:r w:rsidRPr="001A56BB">
        <w:rPr>
          <w:lang w:val="cs-CZ"/>
        </w:rPr>
        <w:t>Sestavení proveďte v opačném pořadí:</w:t>
      </w:r>
    </w:p>
    <w:p w14:paraId="42F59998" w14:textId="77777777" w:rsidR="00FE1667" w:rsidRPr="001A56BB" w:rsidRDefault="00000000">
      <w:pPr>
        <w:pStyle w:val="ListParagraph"/>
        <w:numPr>
          <w:ilvl w:val="0"/>
          <w:numId w:val="2"/>
        </w:numPr>
        <w:spacing w:after="80"/>
        <w:rPr>
          <w:lang w:val="cs-CZ"/>
        </w:rPr>
      </w:pPr>
      <w:r w:rsidRPr="001A56BB">
        <w:rPr>
          <w:lang w:val="cs-CZ"/>
        </w:rPr>
        <w:t>Vložte hlaveň zpět do čela závěru.</w:t>
      </w:r>
    </w:p>
    <w:p w14:paraId="6312244C" w14:textId="77777777" w:rsidR="00FE1667" w:rsidRPr="001A56BB" w:rsidRDefault="00000000">
      <w:pPr>
        <w:pStyle w:val="ListParagraph"/>
        <w:numPr>
          <w:ilvl w:val="0"/>
          <w:numId w:val="2"/>
        </w:numPr>
        <w:spacing w:after="80"/>
        <w:rPr>
          <w:lang w:val="cs-CZ"/>
        </w:rPr>
      </w:pPr>
      <w:r w:rsidRPr="001A56BB">
        <w:rPr>
          <w:lang w:val="cs-CZ"/>
        </w:rPr>
        <w:t>Vložte sestavu vratné pružiny s vodítkem do jejího lůžka v závěru.</w:t>
      </w:r>
    </w:p>
    <w:p w14:paraId="4A076DC5" w14:textId="77777777" w:rsidR="00FE1667" w:rsidRPr="001A56BB" w:rsidRDefault="00000000">
      <w:pPr>
        <w:pStyle w:val="ListParagraph"/>
        <w:numPr>
          <w:ilvl w:val="0"/>
          <w:numId w:val="2"/>
        </w:numPr>
        <w:spacing w:after="80"/>
        <w:rPr>
          <w:lang w:val="cs-CZ"/>
        </w:rPr>
      </w:pPr>
      <w:r w:rsidRPr="001A56BB">
        <w:rPr>
          <w:lang w:val="cs-CZ"/>
        </w:rPr>
        <w:t>Nasuňte závěr zepředu na vodicí lišty rámu pistole.</w:t>
      </w:r>
    </w:p>
    <w:p w14:paraId="1A0B0991" w14:textId="77777777" w:rsidR="00FE1667" w:rsidRPr="001A56BB" w:rsidRDefault="00000000">
      <w:pPr>
        <w:pStyle w:val="ListParagraph"/>
        <w:numPr>
          <w:ilvl w:val="0"/>
          <w:numId w:val="2"/>
        </w:numPr>
        <w:spacing w:after="80"/>
        <w:rPr>
          <w:lang w:val="cs-CZ"/>
        </w:rPr>
      </w:pPr>
      <w:r w:rsidRPr="001A56BB">
        <w:rPr>
          <w:lang w:val="cs-CZ"/>
        </w:rPr>
        <w:t>Zatáhněte závěr zcela dozadu a pusťte jej, aby se vrátil do přední polohy. Páky rozborného záchytu se automaticky vrátí do horní polohy.</w:t>
      </w:r>
    </w:p>
    <w:p w14:paraId="347AC1D7" w14:textId="77777777" w:rsidR="00FE1667" w:rsidRPr="001A56BB" w:rsidRDefault="00000000">
      <w:pPr>
        <w:spacing w:after="80"/>
        <w:rPr>
          <w:lang w:val="cs-CZ"/>
        </w:rPr>
      </w:pPr>
      <w:r w:rsidRPr="001A56BB">
        <w:rPr>
          <w:lang w:val="cs-CZ"/>
        </w:rPr>
        <w:t>Po sestavení proveďte kontrolu funkce:</w:t>
      </w:r>
    </w:p>
    <w:p w14:paraId="646B177D" w14:textId="77777777" w:rsidR="00FE1667" w:rsidRPr="001A56BB" w:rsidRDefault="00000000">
      <w:pPr>
        <w:pStyle w:val="ListParagraph"/>
        <w:numPr>
          <w:ilvl w:val="0"/>
          <w:numId w:val="2"/>
        </w:numPr>
        <w:spacing w:after="80"/>
        <w:rPr>
          <w:lang w:val="cs-CZ"/>
        </w:rPr>
      </w:pPr>
      <w:r w:rsidRPr="001A56BB">
        <w:rPr>
          <w:lang w:val="cs-CZ"/>
        </w:rPr>
        <w:t>Ujistěte se, že je zbraň vybitá.</w:t>
      </w:r>
    </w:p>
    <w:p w14:paraId="7B711410" w14:textId="77777777" w:rsidR="00FE1667" w:rsidRPr="001A56BB" w:rsidRDefault="00000000">
      <w:pPr>
        <w:pStyle w:val="ListParagraph"/>
        <w:numPr>
          <w:ilvl w:val="0"/>
          <w:numId w:val="2"/>
        </w:numPr>
        <w:spacing w:after="80"/>
        <w:rPr>
          <w:lang w:val="cs-CZ"/>
        </w:rPr>
      </w:pPr>
      <w:r w:rsidRPr="001A56BB">
        <w:rPr>
          <w:lang w:val="cs-CZ"/>
        </w:rPr>
        <w:t>Stiskněte spoušť, musí být slyšitelné cvaknutí.</w:t>
      </w:r>
    </w:p>
    <w:p w14:paraId="3C1B9B1B" w14:textId="77777777" w:rsidR="00FE1667" w:rsidRPr="001A56BB" w:rsidRDefault="00000000">
      <w:pPr>
        <w:pStyle w:val="ListParagraph"/>
        <w:numPr>
          <w:ilvl w:val="0"/>
          <w:numId w:val="2"/>
        </w:numPr>
        <w:spacing w:after="80"/>
        <w:rPr>
          <w:lang w:val="cs-CZ"/>
        </w:rPr>
      </w:pPr>
      <w:r w:rsidRPr="001A56BB">
        <w:rPr>
          <w:lang w:val="cs-CZ"/>
        </w:rPr>
        <w:t>Podržte spoušť stisknutou, zatáhněte závěr zcela dozadu a pusťte jej. Pomalu uvolněte spoušť, musí být slyšitelný a hmatatelný reset.</w:t>
      </w:r>
    </w:p>
    <w:p w14:paraId="0A1A26DD" w14:textId="77777777" w:rsidR="00FE1667" w:rsidRPr="001A56BB" w:rsidRDefault="00000000">
      <w:pPr>
        <w:pStyle w:val="ListParagraph"/>
        <w:numPr>
          <w:ilvl w:val="0"/>
          <w:numId w:val="2"/>
        </w:numPr>
        <w:spacing w:after="80"/>
        <w:rPr>
          <w:lang w:val="cs-CZ"/>
        </w:rPr>
      </w:pPr>
      <w:r w:rsidRPr="001A56BB">
        <w:rPr>
          <w:lang w:val="cs-CZ"/>
        </w:rPr>
        <w:t>Znovu stiskněte spoušť pro ověření opětovného napnutí úderníku.</w:t>
      </w:r>
    </w:p>
    <w:p w14:paraId="2851ADC6" w14:textId="77777777" w:rsidR="00FE1667" w:rsidRPr="001A56BB" w:rsidRDefault="00000000">
      <w:pPr>
        <w:pStyle w:val="Heading1"/>
        <w:spacing w:before="280" w:after="140"/>
        <w:rPr>
          <w:lang w:val="cs-CZ"/>
        </w:rPr>
      </w:pPr>
      <w:r w:rsidRPr="001A56BB">
        <w:rPr>
          <w:lang w:val="cs-CZ"/>
        </w:rPr>
        <w:t>ÚDRŽBA</w:t>
      </w:r>
    </w:p>
    <w:p w14:paraId="60845553" w14:textId="77777777" w:rsidR="00FE1667" w:rsidRPr="001A56BB" w:rsidRDefault="00000000">
      <w:pPr>
        <w:spacing w:after="80"/>
        <w:rPr>
          <w:lang w:val="cs-CZ"/>
        </w:rPr>
      </w:pPr>
      <w:r w:rsidRPr="001A56BB">
        <w:rPr>
          <w:b/>
          <w:bCs/>
          <w:lang w:val="cs-CZ"/>
        </w:rPr>
        <w:t>VAROVÁNÍ!</w:t>
      </w:r>
    </w:p>
    <w:p w14:paraId="4FCA4D88" w14:textId="77777777" w:rsidR="00FE1667" w:rsidRPr="001A56BB" w:rsidRDefault="00000000">
      <w:pPr>
        <w:spacing w:after="80"/>
        <w:rPr>
          <w:lang w:val="cs-CZ"/>
        </w:rPr>
      </w:pPr>
      <w:r w:rsidRPr="001A56BB">
        <w:rPr>
          <w:lang w:val="cs-CZ"/>
        </w:rPr>
        <w:t>Před jakýmkoli čištěním nebo údržbou se vždy ujistěte, že je zbraň vybitá.</w:t>
      </w:r>
    </w:p>
    <w:p w14:paraId="1F0D4854" w14:textId="77777777" w:rsidR="00FE1667" w:rsidRPr="001A56BB" w:rsidRDefault="00000000">
      <w:pPr>
        <w:spacing w:after="80"/>
        <w:rPr>
          <w:lang w:val="cs-CZ"/>
        </w:rPr>
      </w:pPr>
      <w:r w:rsidRPr="001A56BB">
        <w:rPr>
          <w:lang w:val="cs-CZ"/>
        </w:rPr>
        <w:t>Hlaveň čistěte kartáčem a vhodným čisticím prostředkem od komory směrem k ústí. Po vyčištění lehce naolejujte vývrt hlavně.</w:t>
      </w:r>
    </w:p>
    <w:p w14:paraId="5B9C83E6" w14:textId="77777777" w:rsidR="00FE1667" w:rsidRPr="001A56BB" w:rsidRDefault="00000000">
      <w:pPr>
        <w:spacing w:after="80"/>
        <w:rPr>
          <w:lang w:val="cs-CZ"/>
        </w:rPr>
      </w:pPr>
      <w:r w:rsidRPr="001A56BB">
        <w:rPr>
          <w:lang w:val="cs-CZ"/>
        </w:rPr>
        <w:t>Závěr a rám očistěte hadříkem nebo kartáčem. Věnujte pozornost vodicím lištám rámu a drážkám v závěru. Přebytečné mazivo odstraňte.</w:t>
      </w:r>
    </w:p>
    <w:p w14:paraId="1E7CF00A" w14:textId="77777777" w:rsidR="00FE1667" w:rsidRPr="001A56BB" w:rsidRDefault="00000000">
      <w:pPr>
        <w:spacing w:after="80"/>
        <w:rPr>
          <w:lang w:val="cs-CZ"/>
        </w:rPr>
      </w:pPr>
      <w:r w:rsidRPr="001A56BB">
        <w:rPr>
          <w:lang w:val="cs-CZ"/>
        </w:rPr>
        <w:t>Nikdy nedovolte, aby se do hlavně nebo závěru dostala voda, nečistoty nebo cizí předměty. Pravidelná údržba zajišťuje spolehlivou funkci a dlouhou životnost zbraně.</w:t>
      </w:r>
    </w:p>
    <w:p w14:paraId="3A116F2C" w14:textId="77777777" w:rsidR="00FE1667" w:rsidRPr="001A56BB" w:rsidRDefault="00000000">
      <w:pPr>
        <w:pStyle w:val="Heading1"/>
        <w:spacing w:before="280" w:after="140"/>
        <w:rPr>
          <w:lang w:val="cs-CZ"/>
        </w:rPr>
      </w:pPr>
      <w:r w:rsidRPr="001A56BB">
        <w:rPr>
          <w:lang w:val="cs-CZ"/>
        </w:rPr>
        <w:t>ODSTRAŇOVÁNÍ ZÁVAD</w:t>
      </w:r>
    </w:p>
    <w:p w14:paraId="49E2C606" w14:textId="77777777" w:rsidR="00FE1667" w:rsidRPr="001A56BB" w:rsidRDefault="00000000">
      <w:pPr>
        <w:spacing w:after="80"/>
        <w:rPr>
          <w:lang w:val="cs-CZ"/>
        </w:rPr>
      </w:pPr>
      <w:r w:rsidRPr="001A56BB">
        <w:rPr>
          <w:lang w:val="cs-CZ"/>
        </w:rPr>
        <w:t>Pokud zbraň po stisknutí spouště nevystřelí, ponechte ji namířenou bezpečným směrem po dobu nejméně 30 sekund pro vyloučení opožděného výstřelu, poté zbraň bezpečně vybijte.</w:t>
      </w:r>
    </w:p>
    <w:p w14:paraId="1BD3A242" w14:textId="77777777" w:rsidR="00FE1667" w:rsidRPr="001A56BB" w:rsidRDefault="00000000">
      <w:pPr>
        <w:spacing w:after="80"/>
        <w:rPr>
          <w:lang w:val="cs-CZ"/>
        </w:rPr>
      </w:pPr>
      <w:r w:rsidRPr="001A56BB">
        <w:rPr>
          <w:lang w:val="cs-CZ"/>
        </w:rPr>
        <w:t>Při opakovaných závadách v podávání zkontrolujte stav zásobníku a v případě poškození jej nahraďte.</w:t>
      </w:r>
    </w:p>
    <w:p w14:paraId="21047BCB" w14:textId="77777777" w:rsidR="00FE1667" w:rsidRPr="001A56BB" w:rsidRDefault="00000000">
      <w:pPr>
        <w:spacing w:after="80"/>
        <w:rPr>
          <w:lang w:val="cs-CZ"/>
        </w:rPr>
      </w:pPr>
      <w:r w:rsidRPr="001A56BB">
        <w:rPr>
          <w:lang w:val="cs-CZ"/>
        </w:rPr>
        <w:t xml:space="preserve">Některé zásobníky systému </w:t>
      </w:r>
      <w:proofErr w:type="spellStart"/>
      <w:r w:rsidRPr="001A56BB">
        <w:rPr>
          <w:lang w:val="cs-CZ"/>
        </w:rPr>
        <w:t>Glock</w:t>
      </w:r>
      <w:proofErr w:type="spellEnd"/>
      <w:r w:rsidRPr="001A56BB">
        <w:rPr>
          <w:lang w:val="cs-CZ"/>
        </w:rPr>
        <w:t xml:space="preserve"> třetích výrobců nemusí být plně kompatibilní. V případě potíží použijte originální zásobníky výrobce nebo zásobníky doporučené dovozcem.</w:t>
      </w:r>
    </w:p>
    <w:p w14:paraId="440DEEF7" w14:textId="77777777" w:rsidR="00FE1667" w:rsidRPr="001A56BB" w:rsidRDefault="00000000">
      <w:pPr>
        <w:spacing w:after="80"/>
        <w:rPr>
          <w:lang w:val="cs-CZ"/>
        </w:rPr>
      </w:pPr>
      <w:r w:rsidRPr="001A56BB">
        <w:rPr>
          <w:lang w:val="cs-CZ"/>
        </w:rPr>
        <w:t>Při neodstranitelných závadách kontaktujte dovozce nebo distributora.</w:t>
      </w:r>
    </w:p>
    <w:p w14:paraId="659559DD" w14:textId="77777777" w:rsidR="00FE1667" w:rsidRPr="001A56BB" w:rsidRDefault="00000000">
      <w:pPr>
        <w:pStyle w:val="Heading1"/>
        <w:spacing w:before="280" w:after="140"/>
        <w:rPr>
          <w:lang w:val="cs-CZ"/>
        </w:rPr>
      </w:pPr>
      <w:r w:rsidRPr="001A56BB">
        <w:rPr>
          <w:lang w:val="cs-CZ"/>
        </w:rPr>
        <w:t>BEZPEČNOST ZBRANĚ</w:t>
      </w:r>
    </w:p>
    <w:p w14:paraId="2DA54ED9" w14:textId="77777777" w:rsidR="00FE1667" w:rsidRPr="001A56BB" w:rsidRDefault="00000000">
      <w:pPr>
        <w:spacing w:after="80"/>
        <w:rPr>
          <w:lang w:val="cs-CZ"/>
        </w:rPr>
      </w:pPr>
      <w:r w:rsidRPr="001A56BB">
        <w:rPr>
          <w:b/>
          <w:bCs/>
          <w:lang w:val="cs-CZ"/>
        </w:rPr>
        <w:t>PŘED POUŽITÍM TÉTO STŘELNÉ ZBRANĚ SI PEČLIVĚ PŘEČTĚTE A POROZUMĚJTE CELÉ TÉTO PŘÍRUČCE.</w:t>
      </w:r>
    </w:p>
    <w:p w14:paraId="39CEB353" w14:textId="77777777" w:rsidR="00FE1667" w:rsidRPr="001A56BB" w:rsidRDefault="00000000">
      <w:pPr>
        <w:spacing w:after="80"/>
        <w:rPr>
          <w:lang w:val="cs-CZ"/>
        </w:rPr>
      </w:pPr>
      <w:r w:rsidRPr="001A56BB">
        <w:rPr>
          <w:lang w:val="cs-CZ"/>
        </w:rPr>
        <w:t>Zajistěte, aby si každá další osoba, která bude tuto střelnou zbraň používat nebo s ní manipulovat, tuto příručku rovněž přečetla a porozuměla jí ještě před použitím zbraně.</w:t>
      </w:r>
    </w:p>
    <w:p w14:paraId="49C23E7C" w14:textId="77777777" w:rsidR="00FE1667" w:rsidRPr="001A56BB" w:rsidRDefault="00000000">
      <w:pPr>
        <w:spacing w:after="80"/>
        <w:rPr>
          <w:lang w:val="cs-CZ"/>
        </w:rPr>
      </w:pPr>
      <w:r w:rsidRPr="001A56BB">
        <w:rPr>
          <w:lang w:val="cs-CZ"/>
        </w:rPr>
        <w:t>Pokyny a varování uvedené v této příručce jsou mimořádně důležité. Nezacházejte se zbraní ani ji nepoužívejte, pokud této příručce plně nerozumíte nebo máte jakékoli pochybnosti o své schopnosti zbraň bezpečně ovládat.</w:t>
      </w:r>
    </w:p>
    <w:p w14:paraId="3BE3F1E4" w14:textId="77777777" w:rsidR="00FE1667" w:rsidRPr="001A56BB" w:rsidRDefault="00000000">
      <w:pPr>
        <w:spacing w:after="80"/>
        <w:rPr>
          <w:lang w:val="cs-CZ"/>
        </w:rPr>
      </w:pPr>
      <w:r w:rsidRPr="001A56BB">
        <w:rPr>
          <w:lang w:val="cs-CZ"/>
        </w:rPr>
        <w:lastRenderedPageBreak/>
        <w:t>Pokud si nejste jisti správným a bezpečným zacházením se zbraní, vyhledejte další odborné instrukce.</w:t>
      </w:r>
    </w:p>
    <w:p w14:paraId="32C37F50" w14:textId="77777777" w:rsidR="00FE1667" w:rsidRPr="001A56BB" w:rsidRDefault="00000000">
      <w:pPr>
        <w:spacing w:after="80"/>
        <w:rPr>
          <w:lang w:val="cs-CZ"/>
        </w:rPr>
      </w:pPr>
      <w:r w:rsidRPr="001A56BB">
        <w:rPr>
          <w:lang w:val="cs-CZ"/>
        </w:rPr>
        <w:t>Ujistěte se, že vy i každá další osoba manipulující se zbraní máte k této příručce přístup.</w:t>
      </w:r>
    </w:p>
    <w:p w14:paraId="10F7DE7B" w14:textId="77777777" w:rsidR="00FE1667" w:rsidRPr="001A56BB" w:rsidRDefault="00000000">
      <w:pPr>
        <w:spacing w:after="80"/>
        <w:rPr>
          <w:lang w:val="cs-CZ"/>
        </w:rPr>
      </w:pPr>
      <w:r w:rsidRPr="001A56BB">
        <w:rPr>
          <w:lang w:val="cs-CZ"/>
        </w:rPr>
        <w:t>Digitální verzi originální příručky lze stáhnout na palmettostatearmory.com. Doporučuje se uložit digitální kopii této příručky do telefonu i do počítače.</w:t>
      </w:r>
    </w:p>
    <w:p w14:paraId="101ED3ED" w14:textId="77777777" w:rsidR="00FE1667" w:rsidRPr="001A56BB" w:rsidRDefault="00000000">
      <w:pPr>
        <w:spacing w:after="80"/>
        <w:rPr>
          <w:lang w:val="cs-CZ"/>
        </w:rPr>
      </w:pPr>
      <w:r w:rsidRPr="001A56BB">
        <w:rPr>
          <w:lang w:val="cs-CZ"/>
        </w:rPr>
        <w:t>Dodržujte všechna bezpečnostní opatření a pokyny uvedené v této příručce i obecná bezpečnostní pravidla pro zacházení se střelnými zbraněmi.</w:t>
      </w:r>
    </w:p>
    <w:p w14:paraId="09B4EA44" w14:textId="77777777" w:rsidR="00FE1667" w:rsidRPr="001A56BB" w:rsidRDefault="00000000">
      <w:pPr>
        <w:spacing w:after="80"/>
        <w:rPr>
          <w:lang w:val="cs-CZ"/>
        </w:rPr>
      </w:pPr>
      <w:r w:rsidRPr="001A56BB">
        <w:rPr>
          <w:lang w:val="cs-CZ"/>
        </w:rPr>
        <w:t>Dodržujte všechny místní, státní a celostátní zákony a předpisy upravující držení, manipulaci a používání této střelné zbraně.</w:t>
      </w:r>
    </w:p>
    <w:p w14:paraId="7C8BEAE5" w14:textId="77777777" w:rsidR="00FE1667" w:rsidRPr="001A56BB" w:rsidRDefault="00000000">
      <w:pPr>
        <w:spacing w:after="80"/>
        <w:rPr>
          <w:lang w:val="cs-CZ"/>
        </w:rPr>
      </w:pPr>
      <w:r w:rsidRPr="001A56BB">
        <w:rPr>
          <w:lang w:val="cs-CZ"/>
        </w:rPr>
        <w:t>Bezpečnost při manipulaci se střelnou zbraní a dodržování zákonů jsou vaší odpovědností.</w:t>
      </w:r>
    </w:p>
    <w:p w14:paraId="1EBF5C3D" w14:textId="77777777" w:rsidR="00FE1667" w:rsidRPr="001A56BB" w:rsidRDefault="00000000">
      <w:pPr>
        <w:spacing w:after="80"/>
        <w:rPr>
          <w:lang w:val="cs-CZ"/>
        </w:rPr>
      </w:pPr>
      <w:r w:rsidRPr="001A56BB">
        <w:rPr>
          <w:b/>
          <w:bCs/>
          <w:lang w:val="cs-CZ"/>
        </w:rPr>
        <w:t>VAROVÁNÍ!</w:t>
      </w:r>
    </w:p>
    <w:p w14:paraId="2E424C2E" w14:textId="77777777" w:rsidR="00FE1667" w:rsidRPr="001A56BB" w:rsidRDefault="00000000">
      <w:pPr>
        <w:spacing w:after="80"/>
        <w:rPr>
          <w:lang w:val="cs-CZ"/>
        </w:rPr>
      </w:pPr>
      <w:r w:rsidRPr="001A56BB">
        <w:rPr>
          <w:lang w:val="cs-CZ"/>
        </w:rPr>
        <w:t>Nedodržení pokynů uvedených v této příručce může vést k vážnému zranění nebo smrti vás nebo jiných osob.</w:t>
      </w:r>
    </w:p>
    <w:p w14:paraId="40714725" w14:textId="77777777" w:rsidR="00FE1667" w:rsidRPr="001A56BB" w:rsidRDefault="00000000">
      <w:pPr>
        <w:spacing w:after="80"/>
        <w:rPr>
          <w:lang w:val="cs-CZ"/>
        </w:rPr>
      </w:pPr>
      <w:r w:rsidRPr="001A56BB">
        <w:rPr>
          <w:b/>
          <w:bCs/>
          <w:lang w:val="cs-CZ"/>
        </w:rPr>
        <w:t>VAROVÁNÍ!</w:t>
      </w:r>
    </w:p>
    <w:p w14:paraId="54C32664" w14:textId="77777777" w:rsidR="00FE1667" w:rsidRPr="001A56BB" w:rsidRDefault="00000000">
      <w:pPr>
        <w:spacing w:after="80"/>
        <w:rPr>
          <w:lang w:val="cs-CZ"/>
        </w:rPr>
      </w:pPr>
      <w:r w:rsidRPr="001A56BB">
        <w:rPr>
          <w:lang w:val="cs-CZ"/>
        </w:rPr>
        <w:t>Všechny střelné zbraně mají smrtící potenciál.</w:t>
      </w:r>
    </w:p>
    <w:p w14:paraId="5DA49CE6" w14:textId="77777777" w:rsidR="00FE1667" w:rsidRPr="001A56BB" w:rsidRDefault="00000000">
      <w:pPr>
        <w:pStyle w:val="Heading2"/>
        <w:spacing w:before="220" w:after="100"/>
        <w:rPr>
          <w:lang w:val="cs-CZ"/>
        </w:rPr>
      </w:pPr>
      <w:r w:rsidRPr="001A56BB">
        <w:rPr>
          <w:lang w:val="cs-CZ"/>
        </w:rPr>
        <w:t>OBECNÁ BEZPEČNOSTNÍ PRAVIDLA PRO STŘELNÉ ZBRANĚ</w:t>
      </w:r>
    </w:p>
    <w:p w14:paraId="0F2403D7" w14:textId="77777777" w:rsidR="00FE1667" w:rsidRPr="001A56BB" w:rsidRDefault="00000000">
      <w:pPr>
        <w:pStyle w:val="ListParagraph"/>
        <w:numPr>
          <w:ilvl w:val="0"/>
          <w:numId w:val="2"/>
        </w:numPr>
        <w:spacing w:after="80"/>
        <w:rPr>
          <w:lang w:val="cs-CZ"/>
        </w:rPr>
      </w:pPr>
      <w:r w:rsidRPr="001A56BB">
        <w:rPr>
          <w:lang w:val="cs-CZ"/>
        </w:rPr>
        <w:t>Vždy považujte každou střelnou zbraň za nabitou.</w:t>
      </w:r>
    </w:p>
    <w:p w14:paraId="73B4123D" w14:textId="77777777" w:rsidR="00FE1667" w:rsidRPr="001A56BB" w:rsidRDefault="00000000">
      <w:pPr>
        <w:pStyle w:val="ListParagraph"/>
        <w:numPr>
          <w:ilvl w:val="0"/>
          <w:numId w:val="2"/>
        </w:numPr>
        <w:spacing w:after="80"/>
        <w:rPr>
          <w:lang w:val="cs-CZ"/>
        </w:rPr>
      </w:pPr>
      <w:r w:rsidRPr="001A56BB">
        <w:rPr>
          <w:lang w:val="cs-CZ"/>
        </w:rPr>
        <w:t>Vždy miřte zbraní bezpečným směrem.</w:t>
      </w:r>
    </w:p>
    <w:p w14:paraId="5E2CA4C5" w14:textId="77777777" w:rsidR="00FE1667" w:rsidRPr="001A56BB" w:rsidRDefault="00000000">
      <w:pPr>
        <w:pStyle w:val="ListParagraph"/>
        <w:numPr>
          <w:ilvl w:val="0"/>
          <w:numId w:val="2"/>
        </w:numPr>
        <w:spacing w:after="80"/>
        <w:rPr>
          <w:lang w:val="cs-CZ"/>
        </w:rPr>
      </w:pPr>
      <w:r w:rsidRPr="001A56BB">
        <w:rPr>
          <w:lang w:val="cs-CZ"/>
        </w:rPr>
        <w:t>Během přepravy mějte zbraň vždy vybitou.</w:t>
      </w:r>
    </w:p>
    <w:p w14:paraId="71BA0815" w14:textId="77777777" w:rsidR="00FE1667" w:rsidRPr="001A56BB" w:rsidRDefault="00000000">
      <w:pPr>
        <w:pStyle w:val="ListParagraph"/>
        <w:numPr>
          <w:ilvl w:val="0"/>
          <w:numId w:val="2"/>
        </w:numPr>
        <w:spacing w:after="80"/>
        <w:rPr>
          <w:lang w:val="cs-CZ"/>
        </w:rPr>
      </w:pPr>
      <w:r w:rsidRPr="001A56BB">
        <w:rPr>
          <w:lang w:val="cs-CZ"/>
        </w:rPr>
        <w:t>Nenabíjejte zbraň, dokud nejste připraveni ji použít.</w:t>
      </w:r>
    </w:p>
    <w:p w14:paraId="08D50AC3" w14:textId="77777777" w:rsidR="00FE1667" w:rsidRPr="001A56BB" w:rsidRDefault="00000000">
      <w:pPr>
        <w:pStyle w:val="ListParagraph"/>
        <w:numPr>
          <w:ilvl w:val="0"/>
          <w:numId w:val="2"/>
        </w:numPr>
        <w:spacing w:after="80"/>
        <w:rPr>
          <w:lang w:val="cs-CZ"/>
        </w:rPr>
      </w:pPr>
      <w:r w:rsidRPr="001A56BB">
        <w:rPr>
          <w:lang w:val="cs-CZ"/>
        </w:rPr>
        <w:t>Držte prst mimo spoušť, dokud nejste připraveni střílet.</w:t>
      </w:r>
    </w:p>
    <w:p w14:paraId="700A9B80" w14:textId="77777777" w:rsidR="00FE1667" w:rsidRPr="001A56BB" w:rsidRDefault="00000000">
      <w:pPr>
        <w:pStyle w:val="ListParagraph"/>
        <w:numPr>
          <w:ilvl w:val="0"/>
          <w:numId w:val="2"/>
        </w:numPr>
        <w:spacing w:after="80"/>
        <w:rPr>
          <w:lang w:val="cs-CZ"/>
        </w:rPr>
      </w:pPr>
      <w:r w:rsidRPr="001A56BB">
        <w:rPr>
          <w:lang w:val="cs-CZ"/>
        </w:rPr>
        <w:t>Nikdy nenechávejte nabitou zbraň bez dozoru.</w:t>
      </w:r>
    </w:p>
    <w:p w14:paraId="61FC7456" w14:textId="77777777" w:rsidR="00FE1667" w:rsidRPr="001A56BB" w:rsidRDefault="00000000">
      <w:pPr>
        <w:pStyle w:val="ListParagraph"/>
        <w:numPr>
          <w:ilvl w:val="0"/>
          <w:numId w:val="2"/>
        </w:numPr>
        <w:spacing w:after="80"/>
        <w:rPr>
          <w:lang w:val="cs-CZ"/>
        </w:rPr>
      </w:pPr>
      <w:r w:rsidRPr="001A56BB">
        <w:rPr>
          <w:lang w:val="cs-CZ"/>
        </w:rPr>
        <w:t>Zbraň skladujte tak, aby k ní neměly přístup děti.</w:t>
      </w:r>
    </w:p>
    <w:p w14:paraId="2D07E461" w14:textId="77777777" w:rsidR="00FE1667" w:rsidRPr="001A56BB" w:rsidRDefault="00000000">
      <w:pPr>
        <w:pStyle w:val="ListParagraph"/>
        <w:numPr>
          <w:ilvl w:val="0"/>
          <w:numId w:val="2"/>
        </w:numPr>
        <w:spacing w:after="80"/>
        <w:rPr>
          <w:lang w:val="cs-CZ"/>
        </w:rPr>
      </w:pPr>
      <w:r w:rsidRPr="001A56BB">
        <w:rPr>
          <w:lang w:val="cs-CZ"/>
        </w:rPr>
        <w:t>Pravidelně a řádně zbraň udržujte.</w:t>
      </w:r>
    </w:p>
    <w:p w14:paraId="22D12E9D" w14:textId="77777777" w:rsidR="00FE1667" w:rsidRPr="001A56BB" w:rsidRDefault="00000000">
      <w:pPr>
        <w:pStyle w:val="ListParagraph"/>
        <w:numPr>
          <w:ilvl w:val="0"/>
          <w:numId w:val="2"/>
        </w:numPr>
        <w:spacing w:after="80"/>
        <w:rPr>
          <w:lang w:val="cs-CZ"/>
        </w:rPr>
      </w:pPr>
      <w:r w:rsidRPr="001A56BB">
        <w:rPr>
          <w:lang w:val="cs-CZ"/>
        </w:rPr>
        <w:t>Vždy používejte správné střelivo.</w:t>
      </w:r>
    </w:p>
    <w:p w14:paraId="4DF5FA8D" w14:textId="77777777" w:rsidR="00FE1667" w:rsidRPr="001A56BB" w:rsidRDefault="00000000">
      <w:pPr>
        <w:pStyle w:val="ListParagraph"/>
        <w:numPr>
          <w:ilvl w:val="0"/>
          <w:numId w:val="2"/>
        </w:numPr>
        <w:spacing w:after="80"/>
        <w:rPr>
          <w:lang w:val="cs-CZ"/>
        </w:rPr>
      </w:pPr>
      <w:r w:rsidRPr="001A56BB">
        <w:rPr>
          <w:lang w:val="cs-CZ"/>
        </w:rPr>
        <w:t>Při střelbě vždy používejte ochranu sluchu a zraku.</w:t>
      </w:r>
    </w:p>
    <w:p w14:paraId="7099D1EE" w14:textId="77777777" w:rsidR="00FE1667" w:rsidRPr="001A56BB" w:rsidRDefault="00000000">
      <w:pPr>
        <w:pStyle w:val="Heading2"/>
        <w:spacing w:before="220" w:after="100"/>
        <w:rPr>
          <w:lang w:val="cs-CZ"/>
        </w:rPr>
      </w:pPr>
      <w:r w:rsidRPr="001A56BB">
        <w:rPr>
          <w:lang w:val="cs-CZ"/>
        </w:rPr>
        <w:t>OBECNÁ MANIPULACE A POUŽÍVÁNÍ</w:t>
      </w:r>
    </w:p>
    <w:p w14:paraId="58178814" w14:textId="77777777" w:rsidR="00FE1667" w:rsidRPr="001A56BB" w:rsidRDefault="00000000">
      <w:pPr>
        <w:spacing w:after="80"/>
        <w:rPr>
          <w:lang w:val="cs-CZ"/>
        </w:rPr>
      </w:pPr>
      <w:r w:rsidRPr="001A56BB">
        <w:rPr>
          <w:b/>
          <w:bCs/>
          <w:lang w:val="cs-CZ"/>
        </w:rPr>
        <w:t>VAROVÁNÍ!</w:t>
      </w:r>
    </w:p>
    <w:p w14:paraId="19CC4168" w14:textId="77777777" w:rsidR="00FE1667" w:rsidRPr="001A56BB" w:rsidRDefault="00000000">
      <w:pPr>
        <w:spacing w:after="80"/>
        <w:rPr>
          <w:lang w:val="cs-CZ"/>
        </w:rPr>
      </w:pPr>
      <w:r w:rsidRPr="001A56BB">
        <w:rPr>
          <w:lang w:val="cs-CZ"/>
        </w:rPr>
        <w:t>Při neopatrné nebo nesprávné manipulaci se střelnou zbraní může dojít k neúmyslnému výstřelu, který může způsobit vážné zranění, smrt nebo škodu na majetku.</w:t>
      </w:r>
    </w:p>
    <w:p w14:paraId="4BF5F9F6" w14:textId="77777777" w:rsidR="00FE1667" w:rsidRPr="001A56BB" w:rsidRDefault="00000000">
      <w:pPr>
        <w:spacing w:after="80"/>
        <w:rPr>
          <w:lang w:val="cs-CZ"/>
        </w:rPr>
      </w:pPr>
      <w:r w:rsidRPr="001A56BB">
        <w:rPr>
          <w:lang w:val="cs-CZ"/>
        </w:rPr>
        <w:t>Za svou střelnou zbraň nesete odpovědnost za všech okolností. Musíte chránit sebe i ostatní před zraněním nebo smrtí způsobenou nesprávným použitím zbraně.</w:t>
      </w:r>
    </w:p>
    <w:p w14:paraId="368341A3" w14:textId="77777777" w:rsidR="00FE1667" w:rsidRPr="001A56BB" w:rsidRDefault="00000000">
      <w:pPr>
        <w:spacing w:after="80"/>
        <w:rPr>
          <w:lang w:val="cs-CZ"/>
        </w:rPr>
      </w:pPr>
      <w:r w:rsidRPr="001A56BB">
        <w:rPr>
          <w:lang w:val="cs-CZ"/>
        </w:rPr>
        <w:t>Aby nedošlo k náhodnému výstřelu, vždy se ujistěte, že je zbraň vybitá. Nedodržení tohoto postupu může vést k vážnému zranění nebo smrti.</w:t>
      </w:r>
    </w:p>
    <w:p w14:paraId="6479D9F0" w14:textId="77777777" w:rsidR="00FE1667" w:rsidRPr="001A56BB" w:rsidRDefault="00000000">
      <w:pPr>
        <w:spacing w:after="80"/>
        <w:rPr>
          <w:lang w:val="cs-CZ"/>
        </w:rPr>
      </w:pPr>
      <w:r w:rsidRPr="001A56BB">
        <w:rPr>
          <w:lang w:val="cs-CZ"/>
        </w:rPr>
        <w:t>Před nabitím a střelbou zkontrolujte, zda je hlaveň průchodná a bez překážek. Pokud je hlaveň ucpaná, okamžitě odstraňte střelivo a hlaveň vyčistěte.</w:t>
      </w:r>
    </w:p>
    <w:p w14:paraId="31AAB038" w14:textId="77777777" w:rsidR="00FE1667" w:rsidRPr="001A56BB" w:rsidRDefault="00000000">
      <w:pPr>
        <w:spacing w:after="80"/>
        <w:rPr>
          <w:lang w:val="cs-CZ"/>
        </w:rPr>
      </w:pPr>
      <w:r w:rsidRPr="001A56BB">
        <w:rPr>
          <w:lang w:val="cs-CZ"/>
        </w:rPr>
        <w:t>Pokud zbraň po stisknutí spouště nevystřelí, zacházejte s ní s maximální opatrností. Držte zbraň namířenou bezpečným směrem, držte obličej mimo oblast závěru, vyčkejte alespoň 30 sekund a poté zbraň bezpečně vybijte.</w:t>
      </w:r>
    </w:p>
    <w:p w14:paraId="7C371AA0" w14:textId="77777777" w:rsidR="00FE1667" w:rsidRPr="001A56BB" w:rsidRDefault="00000000">
      <w:pPr>
        <w:spacing w:after="80"/>
        <w:rPr>
          <w:lang w:val="cs-CZ"/>
        </w:rPr>
      </w:pPr>
      <w:r w:rsidRPr="001A56BB">
        <w:rPr>
          <w:lang w:val="cs-CZ"/>
        </w:rPr>
        <w:t>Při střelbě i čištění zbraně vždy používejte vhodnou ochranu zraku a sluchu. Zajistěte, aby ochranné pomůcky používaly i osoby v okolí.</w:t>
      </w:r>
    </w:p>
    <w:p w14:paraId="6905547F" w14:textId="77777777" w:rsidR="00FE1667" w:rsidRPr="001A56BB" w:rsidRDefault="00000000">
      <w:pPr>
        <w:spacing w:after="80"/>
        <w:rPr>
          <w:lang w:val="cs-CZ"/>
        </w:rPr>
      </w:pPr>
      <w:r w:rsidRPr="001A56BB">
        <w:rPr>
          <w:lang w:val="cs-CZ"/>
        </w:rPr>
        <w:t>Nikdy nepoužívejte střelnou zbraň pod vlivem alkoholu nebo drog.</w:t>
      </w:r>
    </w:p>
    <w:p w14:paraId="0C878D64" w14:textId="77777777" w:rsidR="00FE1667" w:rsidRPr="001A56BB" w:rsidRDefault="00000000">
      <w:pPr>
        <w:spacing w:after="80"/>
        <w:rPr>
          <w:lang w:val="cs-CZ"/>
        </w:rPr>
      </w:pPr>
      <w:r w:rsidRPr="001A56BB">
        <w:rPr>
          <w:lang w:val="cs-CZ"/>
        </w:rPr>
        <w:lastRenderedPageBreak/>
        <w:t>Nikdy nepoužívejte střelnou zbraň, pokud užíváte léky, které i v malé míře snižují vaše duševní nebo fyzické schopnosti.</w:t>
      </w:r>
    </w:p>
    <w:p w14:paraId="4747F577" w14:textId="77777777" w:rsidR="00FE1667" w:rsidRPr="001A56BB" w:rsidRDefault="00000000">
      <w:pPr>
        <w:spacing w:after="80"/>
        <w:rPr>
          <w:lang w:val="cs-CZ"/>
        </w:rPr>
      </w:pPr>
      <w:r w:rsidRPr="001A56BB">
        <w:rPr>
          <w:lang w:val="cs-CZ"/>
        </w:rPr>
        <w:t>Vždy se ujistěte o cíli a prostoru za ním. Nikdy nestřílejte, pokud nevíte, kam střela dopadne a co může zasáhnout.</w:t>
      </w:r>
    </w:p>
    <w:p w14:paraId="2EA0C2A7" w14:textId="77777777" w:rsidR="00FE1667" w:rsidRPr="001A56BB" w:rsidRDefault="00000000">
      <w:pPr>
        <w:spacing w:after="80"/>
        <w:rPr>
          <w:lang w:val="cs-CZ"/>
        </w:rPr>
      </w:pPr>
      <w:r w:rsidRPr="001A56BB">
        <w:rPr>
          <w:lang w:val="cs-CZ"/>
        </w:rPr>
        <w:t>Zajistěte, aby měl každý výstřel bezpečné záchytné pozadí, například svah nebo násep. Střely se mohou odrážet od povrchů, jako je voda nebo zmrzlá zem. Nikdy nestřílejte do vzduchu.</w:t>
      </w:r>
    </w:p>
    <w:p w14:paraId="68585423" w14:textId="77777777" w:rsidR="00FE1667" w:rsidRPr="001A56BB" w:rsidRDefault="00000000">
      <w:pPr>
        <w:spacing w:after="80"/>
        <w:rPr>
          <w:lang w:val="cs-CZ"/>
        </w:rPr>
      </w:pPr>
      <w:r w:rsidRPr="001A56BB">
        <w:rPr>
          <w:lang w:val="cs-CZ"/>
        </w:rPr>
        <w:t>Nikdy nedovolte používat tuto zbraň osobě, která nerozumí jejímu bezpečnému ovládání nebo nečetla tuto příručku.</w:t>
      </w:r>
    </w:p>
    <w:p w14:paraId="1FA0A9E5" w14:textId="77777777" w:rsidR="00FE1667" w:rsidRPr="001A56BB" w:rsidRDefault="00000000">
      <w:pPr>
        <w:pStyle w:val="Heading2"/>
        <w:spacing w:before="220" w:after="100"/>
        <w:rPr>
          <w:lang w:val="cs-CZ"/>
        </w:rPr>
      </w:pPr>
      <w:r w:rsidRPr="001A56BB">
        <w:rPr>
          <w:lang w:val="cs-CZ"/>
        </w:rPr>
        <w:t>STŘELIVO</w:t>
      </w:r>
    </w:p>
    <w:p w14:paraId="71A26E3C" w14:textId="77777777" w:rsidR="00FE1667" w:rsidRPr="001A56BB" w:rsidRDefault="00000000">
      <w:pPr>
        <w:spacing w:after="80"/>
        <w:rPr>
          <w:lang w:val="cs-CZ"/>
        </w:rPr>
      </w:pPr>
      <w:r w:rsidRPr="001A56BB">
        <w:rPr>
          <w:b/>
          <w:bCs/>
          <w:lang w:val="cs-CZ"/>
        </w:rPr>
        <w:t>VAROVÁNÍ!</w:t>
      </w:r>
    </w:p>
    <w:p w14:paraId="7F6BEEE7" w14:textId="77777777" w:rsidR="00FE1667" w:rsidRPr="001A56BB" w:rsidRDefault="00000000">
      <w:pPr>
        <w:spacing w:after="80"/>
        <w:rPr>
          <w:lang w:val="cs-CZ"/>
        </w:rPr>
      </w:pPr>
      <w:r w:rsidRPr="001A56BB">
        <w:rPr>
          <w:lang w:val="cs-CZ"/>
        </w:rPr>
        <w:t>Použití nesprávného nebo nevhodného střeliva může způsobit vážné zranění, smrt nebo škodu na majetku.</w:t>
      </w:r>
    </w:p>
    <w:p w14:paraId="6AB8FE8A" w14:textId="77777777" w:rsidR="00FE1667" w:rsidRPr="001A56BB" w:rsidRDefault="00000000">
      <w:pPr>
        <w:spacing w:after="80"/>
        <w:rPr>
          <w:lang w:val="cs-CZ"/>
        </w:rPr>
      </w:pPr>
      <w:r w:rsidRPr="001A56BB">
        <w:rPr>
          <w:lang w:val="cs-CZ"/>
        </w:rPr>
        <w:t>Používejte výhradně kvalitní komerční střelivo správné ráže, vyrobené podle průmyslových norem (SAAMI nebo CIP), skladované v suchu a čistotě a v dobrém technickém stavu.</w:t>
      </w:r>
    </w:p>
    <w:p w14:paraId="5609E041" w14:textId="77777777" w:rsidR="00FE1667" w:rsidRPr="001A56BB" w:rsidRDefault="00000000">
      <w:pPr>
        <w:spacing w:after="80"/>
        <w:rPr>
          <w:lang w:val="cs-CZ"/>
        </w:rPr>
      </w:pPr>
      <w:r w:rsidRPr="001A56BB">
        <w:rPr>
          <w:lang w:val="cs-CZ"/>
        </w:rPr>
        <w:t>Každá střelná zbraň je určena pro konkrétní ráži. Nikdy nepoužívejte nesprávnou ráži ani nestandardní, přebíjené, repasované nebo ručně přebíjené střelivo, které neprošlo tlakovými zkouškami.</w:t>
      </w:r>
    </w:p>
    <w:p w14:paraId="53ECFB93" w14:textId="77777777" w:rsidR="00FE1667" w:rsidRPr="001A56BB" w:rsidRDefault="00000000">
      <w:pPr>
        <w:spacing w:after="80"/>
        <w:rPr>
          <w:lang w:val="cs-CZ"/>
        </w:rPr>
      </w:pPr>
      <w:r w:rsidRPr="001A56BB">
        <w:rPr>
          <w:lang w:val="cs-CZ"/>
        </w:rPr>
        <w:t>Vždy si přečtěte a dodržujte pokyny uvedené na obalu střeliva. Použití nevhodného střeliva ruší záruku výrobce.</w:t>
      </w:r>
    </w:p>
    <w:p w14:paraId="457C07B3" w14:textId="77777777" w:rsidR="00FE1667" w:rsidRPr="001A56BB" w:rsidRDefault="00000000">
      <w:pPr>
        <w:spacing w:after="80"/>
        <w:rPr>
          <w:lang w:val="cs-CZ"/>
        </w:rPr>
      </w:pPr>
      <w:r w:rsidRPr="001A56BB">
        <w:rPr>
          <w:b/>
          <w:bCs/>
          <w:lang w:val="cs-CZ"/>
        </w:rPr>
        <w:t>VAROVÁNÍ!</w:t>
      </w:r>
    </w:p>
    <w:p w14:paraId="42403AF0" w14:textId="77777777" w:rsidR="00FE1667" w:rsidRPr="001A56BB" w:rsidRDefault="00000000">
      <w:pPr>
        <w:spacing w:after="80"/>
        <w:rPr>
          <w:lang w:val="cs-CZ"/>
        </w:rPr>
      </w:pPr>
      <w:r w:rsidRPr="001A56BB">
        <w:rPr>
          <w:lang w:val="cs-CZ"/>
        </w:rPr>
        <w:t xml:space="preserve">Střelivo typu +P+ nesmí být používáno ve střelných zbraních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Toto označení znamená, že střelivo překračuje zavedené průmyslové normy a může generovat nebezpečně vysoké tlaky.</w:t>
      </w:r>
    </w:p>
    <w:p w14:paraId="3521EC05" w14:textId="77777777" w:rsidR="00FE1667" w:rsidRPr="001A56BB" w:rsidRDefault="00000000">
      <w:pPr>
        <w:pStyle w:val="Heading2"/>
        <w:spacing w:before="220" w:after="100"/>
        <w:rPr>
          <w:lang w:val="cs-CZ"/>
        </w:rPr>
      </w:pPr>
      <w:r w:rsidRPr="001A56BB">
        <w:rPr>
          <w:lang w:val="cs-CZ"/>
        </w:rPr>
        <w:t>SKLADOVÁNÍ</w:t>
      </w:r>
    </w:p>
    <w:p w14:paraId="716845B1" w14:textId="77777777" w:rsidR="00FE1667" w:rsidRPr="001A56BB" w:rsidRDefault="00000000">
      <w:pPr>
        <w:spacing w:after="80"/>
        <w:rPr>
          <w:lang w:val="cs-CZ"/>
        </w:rPr>
      </w:pPr>
      <w:r w:rsidRPr="001A56BB">
        <w:rPr>
          <w:b/>
          <w:bCs/>
          <w:lang w:val="cs-CZ"/>
        </w:rPr>
        <w:t>VAROVÁNÍ!</w:t>
      </w:r>
    </w:p>
    <w:p w14:paraId="48469B40" w14:textId="77777777" w:rsidR="00FE1667" w:rsidRPr="001A56BB" w:rsidRDefault="00000000">
      <w:pPr>
        <w:spacing w:after="80"/>
        <w:rPr>
          <w:lang w:val="cs-CZ"/>
        </w:rPr>
      </w:pPr>
      <w:r w:rsidRPr="001A56BB">
        <w:rPr>
          <w:lang w:val="cs-CZ"/>
        </w:rPr>
        <w:t>Střelné zbraně nesmí být skladovány nabité.</w:t>
      </w:r>
    </w:p>
    <w:p w14:paraId="57BEBB25" w14:textId="77777777" w:rsidR="00FE1667" w:rsidRPr="001A56BB" w:rsidRDefault="00000000">
      <w:pPr>
        <w:spacing w:after="80"/>
        <w:rPr>
          <w:lang w:val="cs-CZ"/>
        </w:rPr>
      </w:pPr>
      <w:r w:rsidRPr="001A56BB">
        <w:rPr>
          <w:lang w:val="cs-CZ"/>
        </w:rPr>
        <w:t>Zbraň i střelivo skladujte tak, aby k nim neměly přístup děti ani neoprávněné osoby. Zbraň a střelivo skladujte bezpečně a odděleně.</w:t>
      </w:r>
    </w:p>
    <w:p w14:paraId="4B1E4C90" w14:textId="77777777" w:rsidR="00FE1667" w:rsidRPr="001A56BB" w:rsidRDefault="00000000">
      <w:pPr>
        <w:spacing w:after="80"/>
        <w:rPr>
          <w:lang w:val="cs-CZ"/>
        </w:rPr>
      </w:pPr>
      <w:r w:rsidRPr="001A56BB">
        <w:rPr>
          <w:lang w:val="cs-CZ"/>
        </w:rPr>
        <w:t>Při skladování zbraně vždy používejte zajišťovací zařízení nebo bezpečnostní zámek.</w:t>
      </w:r>
    </w:p>
    <w:p w14:paraId="646C0D26" w14:textId="77777777" w:rsidR="00FE1667" w:rsidRPr="001A56BB" w:rsidRDefault="00000000">
      <w:pPr>
        <w:pStyle w:val="Heading2"/>
        <w:spacing w:before="220" w:after="100"/>
        <w:rPr>
          <w:lang w:val="cs-CZ"/>
        </w:rPr>
      </w:pPr>
      <w:r w:rsidRPr="001A56BB">
        <w:rPr>
          <w:lang w:val="cs-CZ"/>
        </w:rPr>
        <w:t>ÚPRAVY A MODIFIKACE</w:t>
      </w:r>
    </w:p>
    <w:p w14:paraId="204146AB" w14:textId="77777777" w:rsidR="00FE1667" w:rsidRPr="001A56BB" w:rsidRDefault="00000000">
      <w:pPr>
        <w:spacing w:after="80"/>
        <w:rPr>
          <w:lang w:val="cs-CZ"/>
        </w:rPr>
      </w:pPr>
      <w:r w:rsidRPr="001A56BB">
        <w:rPr>
          <w:b/>
          <w:bCs/>
          <w:lang w:val="cs-CZ"/>
        </w:rPr>
        <w:t>VAROVÁNÍ!</w:t>
      </w:r>
    </w:p>
    <w:p w14:paraId="0340DC20" w14:textId="77777777" w:rsidR="00FE1667" w:rsidRPr="001A56BB" w:rsidRDefault="00000000">
      <w:pPr>
        <w:spacing w:after="80"/>
        <w:rPr>
          <w:lang w:val="cs-CZ"/>
        </w:rPr>
      </w:pPr>
      <w:r w:rsidRPr="001A56BB">
        <w:rPr>
          <w:lang w:val="cs-CZ"/>
        </w:rPr>
        <w:t>Neoprávněná nebo nesprávná rozborka, úpravy nebo modifikace zbraně mohou způsobit vážné zranění, smrt nebo škodu na majetku.</w:t>
      </w:r>
    </w:p>
    <w:p w14:paraId="6A496E78" w14:textId="77777777" w:rsidR="00FE1667" w:rsidRPr="001A56BB" w:rsidRDefault="00000000">
      <w:pPr>
        <w:spacing w:after="80"/>
        <w:rPr>
          <w:lang w:val="cs-CZ"/>
        </w:rPr>
      </w:pPr>
      <w:r w:rsidRPr="001A56BB">
        <w:rPr>
          <w:lang w:val="cs-CZ"/>
        </w:rPr>
        <w:t>Nikdy nerozebírejte, neupravujte ani nemodifikujte zbraň jinak, než je uvedeno v této příručce.</w:t>
      </w:r>
    </w:p>
    <w:p w14:paraId="1E1FF04D" w14:textId="77777777" w:rsidR="00FE1667" w:rsidRPr="001A56BB" w:rsidRDefault="00000000">
      <w:pPr>
        <w:spacing w:after="80"/>
        <w:rPr>
          <w:lang w:val="cs-CZ"/>
        </w:rPr>
      </w:pPr>
      <w:r w:rsidRPr="001A56BB">
        <w:rPr>
          <w:lang w:val="cs-CZ"/>
        </w:rPr>
        <w:t xml:space="preserve">Nenahrazujte ani nepřidávejte žádné díly nebo příslušenství, které nebyly vyrobeny společností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nebo výslovně schváleny pro použití s touto zbraní.</w:t>
      </w:r>
    </w:p>
    <w:p w14:paraId="4A528A5F" w14:textId="77777777" w:rsidR="00FE1667" w:rsidRPr="001A56BB" w:rsidRDefault="00000000">
      <w:pPr>
        <w:spacing w:after="80"/>
        <w:rPr>
          <w:lang w:val="cs-CZ"/>
        </w:rPr>
      </w:pPr>
      <w:r w:rsidRPr="001A56BB">
        <w:rPr>
          <w:lang w:val="cs-CZ"/>
        </w:rPr>
        <w:t>Nepokoušejte se měnit odpor spouště. Tyto zásahy mohou způsobit neúmyslný výstřel.</w:t>
      </w:r>
    </w:p>
    <w:p w14:paraId="5B933487" w14:textId="77777777" w:rsidR="00FE1667" w:rsidRPr="001A56BB" w:rsidRDefault="00000000">
      <w:pPr>
        <w:spacing w:after="80"/>
        <w:rPr>
          <w:lang w:val="cs-CZ"/>
        </w:rPr>
      </w:pPr>
      <w:r w:rsidRPr="001A56BB">
        <w:rPr>
          <w:lang w:val="cs-CZ"/>
        </w:rPr>
        <w:t>Veškeré opravy, servis nebo úpravy smí provádět pouze kvalifikovaný puškař.</w:t>
      </w:r>
    </w:p>
    <w:p w14:paraId="6E07703F" w14:textId="77777777" w:rsidR="001A56BB" w:rsidRDefault="001A56BB">
      <w:pPr>
        <w:pStyle w:val="Heading2"/>
        <w:spacing w:before="220" w:after="100"/>
        <w:rPr>
          <w:lang w:val="cs-CZ"/>
        </w:rPr>
      </w:pPr>
    </w:p>
    <w:p w14:paraId="34205398" w14:textId="77777777" w:rsidR="001A56BB" w:rsidRDefault="001A56BB">
      <w:pPr>
        <w:pStyle w:val="Heading2"/>
        <w:spacing w:before="220" w:after="100"/>
        <w:rPr>
          <w:lang w:val="cs-CZ"/>
        </w:rPr>
      </w:pPr>
    </w:p>
    <w:p w14:paraId="39530CF7" w14:textId="2E6A03CB" w:rsidR="00FE1667" w:rsidRPr="001A56BB" w:rsidRDefault="00000000">
      <w:pPr>
        <w:pStyle w:val="Heading2"/>
        <w:spacing w:before="220" w:after="100"/>
        <w:rPr>
          <w:lang w:val="cs-CZ"/>
        </w:rPr>
      </w:pPr>
      <w:r w:rsidRPr="001A56BB">
        <w:rPr>
          <w:lang w:val="cs-CZ"/>
        </w:rPr>
        <w:lastRenderedPageBreak/>
        <w:t>PŘÍSLUŠENSTVÍ</w:t>
      </w:r>
    </w:p>
    <w:p w14:paraId="4225251D" w14:textId="77777777" w:rsidR="00FE1667" w:rsidRPr="001A56BB" w:rsidRDefault="00000000">
      <w:pPr>
        <w:spacing w:after="80"/>
        <w:rPr>
          <w:lang w:val="cs-CZ"/>
        </w:rPr>
      </w:pPr>
      <w:r w:rsidRPr="001A56BB">
        <w:rPr>
          <w:b/>
          <w:bCs/>
          <w:lang w:val="cs-CZ"/>
        </w:rPr>
        <w:t>VAROVÁNÍ!</w:t>
      </w:r>
    </w:p>
    <w:p w14:paraId="260DAB05" w14:textId="77777777" w:rsidR="00FE1667" w:rsidRPr="001A56BB" w:rsidRDefault="00000000">
      <w:pPr>
        <w:spacing w:after="80"/>
        <w:rPr>
          <w:lang w:val="cs-CZ"/>
        </w:rPr>
      </w:pPr>
      <w:r w:rsidRPr="001A56BB">
        <w:rPr>
          <w:lang w:val="cs-CZ"/>
        </w:rPr>
        <w:t>Použití neautorizovaného nebo nekompatibilního příslušenství může způsobit vážné zranění, smrt nebo škodu na majetku.</w:t>
      </w:r>
    </w:p>
    <w:p w14:paraId="75669E5A" w14:textId="77777777" w:rsidR="00FE1667" w:rsidRPr="001A56BB" w:rsidRDefault="00000000">
      <w:pPr>
        <w:spacing w:after="80"/>
        <w:rPr>
          <w:lang w:val="cs-CZ"/>
        </w:rPr>
      </w:pPr>
      <w:r w:rsidRPr="001A56BB">
        <w:rPr>
          <w:lang w:val="cs-CZ"/>
        </w:rPr>
        <w:t>Ujistěte se, že veškeré příslušenství je kompatibilní s vaší střelnou zbraní a nesmí narušovat bezpečné fungování zbraně.</w:t>
      </w:r>
    </w:p>
    <w:p w14:paraId="7CD5E418" w14:textId="77777777" w:rsidR="00FE1667" w:rsidRPr="001A56BB" w:rsidRDefault="00000000">
      <w:pPr>
        <w:pStyle w:val="Heading2"/>
        <w:spacing w:before="220" w:after="100"/>
        <w:rPr>
          <w:lang w:val="cs-CZ"/>
        </w:rPr>
      </w:pPr>
      <w:r w:rsidRPr="001A56BB">
        <w:rPr>
          <w:lang w:val="cs-CZ"/>
        </w:rPr>
        <w:t>UPOZORNĚNÍ K BATERIÍM</w:t>
      </w:r>
    </w:p>
    <w:p w14:paraId="349C613C" w14:textId="77777777" w:rsidR="00FE1667" w:rsidRPr="001A56BB" w:rsidRDefault="00000000">
      <w:pPr>
        <w:spacing w:after="80"/>
        <w:rPr>
          <w:lang w:val="cs-CZ"/>
        </w:rPr>
      </w:pPr>
      <w:r w:rsidRPr="001A56BB">
        <w:rPr>
          <w:lang w:val="cs-CZ"/>
        </w:rPr>
        <w:t>Některé střelné zbraně mohou být vybaveny příslušenstvím napájeným bateriemi, například optikou. Pokud byla vaše zbraň dodána s příslušenstvím napájeným bateriemi, pečlivě dodržujte následující pokyny.</w:t>
      </w:r>
    </w:p>
    <w:p w14:paraId="6E4AFFA7" w14:textId="77777777" w:rsidR="00FE1667" w:rsidRPr="001A56BB" w:rsidRDefault="00000000">
      <w:pPr>
        <w:spacing w:after="80"/>
        <w:rPr>
          <w:lang w:val="cs-CZ"/>
        </w:rPr>
      </w:pPr>
      <w:r w:rsidRPr="001A56BB">
        <w:rPr>
          <w:lang w:val="cs-CZ"/>
        </w:rPr>
        <w:t>Dodržujte pokyny výrobce baterií týkající se správné manipulace, skladování a likvidace baterií.</w:t>
      </w:r>
    </w:p>
    <w:p w14:paraId="4E3EA719" w14:textId="77777777" w:rsidR="00FE1667" w:rsidRPr="001A56BB" w:rsidRDefault="00000000">
      <w:pPr>
        <w:spacing w:after="80"/>
        <w:rPr>
          <w:lang w:val="cs-CZ"/>
        </w:rPr>
      </w:pPr>
      <w:r w:rsidRPr="001A56BB">
        <w:rPr>
          <w:b/>
          <w:bCs/>
          <w:lang w:val="cs-CZ"/>
        </w:rPr>
        <w:t>UCHOVÁVEJTE BATERIE MIMO DOSAH DĚTÍ.</w:t>
      </w:r>
    </w:p>
    <w:p w14:paraId="549D469E" w14:textId="77777777" w:rsidR="00FE1667" w:rsidRPr="001A56BB" w:rsidRDefault="00000000">
      <w:pPr>
        <w:spacing w:after="80"/>
        <w:rPr>
          <w:lang w:val="cs-CZ"/>
        </w:rPr>
      </w:pPr>
      <w:r w:rsidRPr="001A56BB">
        <w:rPr>
          <w:lang w:val="cs-CZ"/>
        </w:rPr>
        <w:t>Nikdy nevkládejte baterie do úst ani do žádné jiné části těla. Závažná nebo smrtelná poranění mohou nastat během 2 hodin. Okamžitě vyhledejte lékařskou pomoc.</w:t>
      </w:r>
    </w:p>
    <w:p w14:paraId="30AB01C0" w14:textId="77777777" w:rsidR="00FE1667" w:rsidRPr="001A56BB" w:rsidRDefault="00000000">
      <w:pPr>
        <w:spacing w:after="80"/>
        <w:rPr>
          <w:lang w:val="cs-CZ"/>
        </w:rPr>
      </w:pPr>
      <w:r w:rsidRPr="001A56BB">
        <w:rPr>
          <w:lang w:val="cs-CZ"/>
        </w:rPr>
        <w:t>Nevybíjejte násilím, nenabíjejte, nerozebírejte, nezahřívejte nad teploty stanovené výrobcem ani nespalujte. Může dojít k úniku, výbuchu nebo chemickým popáleninám.</w:t>
      </w:r>
    </w:p>
    <w:p w14:paraId="2B6F013C" w14:textId="77777777" w:rsidR="00FE1667" w:rsidRPr="001A56BB" w:rsidRDefault="00000000">
      <w:pPr>
        <w:spacing w:after="80"/>
        <w:rPr>
          <w:lang w:val="cs-CZ"/>
        </w:rPr>
      </w:pPr>
      <w:r w:rsidRPr="001A56BB">
        <w:rPr>
          <w:lang w:val="cs-CZ"/>
        </w:rPr>
        <w:t>Použité baterie ihned recyklujte nebo zlikvidujte v souladu s místními předpisy. Nevyhazujte baterie do komunálního odpadu ani je nespalujte.</w:t>
      </w:r>
    </w:p>
    <w:p w14:paraId="5C8F3682" w14:textId="77777777" w:rsidR="00FE1667" w:rsidRPr="001A56BB" w:rsidRDefault="00000000">
      <w:pPr>
        <w:spacing w:after="80"/>
        <w:rPr>
          <w:lang w:val="cs-CZ"/>
        </w:rPr>
      </w:pPr>
      <w:r w:rsidRPr="001A56BB">
        <w:rPr>
          <w:lang w:val="cs-CZ"/>
        </w:rPr>
        <w:t>Používejte pouze správný typ náhradních baterií. Nemíchejte staré a nové baterie ani baterie různých značek nebo typů. Ujistěte se, že jsou baterie vloženy správně podle polarity. Nedobíjecí baterie se nesmí dobíjet.</w:t>
      </w:r>
    </w:p>
    <w:p w14:paraId="7D2AFFA6" w14:textId="77777777" w:rsidR="00FE1667" w:rsidRPr="001A56BB" w:rsidRDefault="00000000">
      <w:pPr>
        <w:pStyle w:val="Heading2"/>
        <w:spacing w:before="220" w:after="100"/>
        <w:rPr>
          <w:lang w:val="cs-CZ"/>
        </w:rPr>
      </w:pPr>
      <w:r w:rsidRPr="001A56BB">
        <w:rPr>
          <w:lang w:val="cs-CZ"/>
        </w:rPr>
        <w:t>VAROVÁNÍ TÝKAJÍCÍ SE RAKOVINY A REPRODUKČNÍCH RIZIK</w:t>
      </w:r>
    </w:p>
    <w:p w14:paraId="759E8F1E" w14:textId="77777777" w:rsidR="00FE1667" w:rsidRPr="001A56BB" w:rsidRDefault="00000000">
      <w:pPr>
        <w:spacing w:after="80"/>
        <w:rPr>
          <w:lang w:val="cs-CZ"/>
        </w:rPr>
      </w:pPr>
      <w:r w:rsidRPr="001A56BB">
        <w:rPr>
          <w:b/>
          <w:bCs/>
          <w:lang w:val="cs-CZ"/>
        </w:rPr>
        <w:t>VAROVÁNÍ!</w:t>
      </w:r>
    </w:p>
    <w:p w14:paraId="5EE57000" w14:textId="77777777" w:rsidR="00FE1667" w:rsidRPr="001A56BB" w:rsidRDefault="00000000">
      <w:pPr>
        <w:spacing w:after="80"/>
        <w:rPr>
          <w:lang w:val="cs-CZ"/>
        </w:rPr>
      </w:pPr>
      <w:r w:rsidRPr="001A56BB">
        <w:rPr>
          <w:lang w:val="cs-CZ"/>
        </w:rPr>
        <w:t>Manipulace se střelnými zbraněmi, jejich součástmi a střelivem vás může vystavit olovu a dalším látkám, které jsou ve státě Kalifornie považovány za látky způsobující rakovinu, vrozené vady nebo jiná poškození reprodukčního zdraví.</w:t>
      </w:r>
    </w:p>
    <w:p w14:paraId="2306A4D1" w14:textId="77777777" w:rsidR="00FE1667" w:rsidRPr="001A56BB" w:rsidRDefault="00000000">
      <w:pPr>
        <w:spacing w:after="80"/>
        <w:rPr>
          <w:lang w:val="cs-CZ"/>
        </w:rPr>
      </w:pPr>
      <w:r w:rsidRPr="001A56BB">
        <w:rPr>
          <w:lang w:val="cs-CZ"/>
        </w:rPr>
        <w:t>Zajistěte dostatečné větrání za všech okolností. Po manipulaci si důkladně umyjte ruce.</w:t>
      </w:r>
    </w:p>
    <w:p w14:paraId="50EDA038" w14:textId="77777777" w:rsidR="00FE1667" w:rsidRPr="001A56BB" w:rsidRDefault="00000000">
      <w:pPr>
        <w:spacing w:after="80"/>
        <w:rPr>
          <w:lang w:val="cs-CZ"/>
        </w:rPr>
      </w:pPr>
      <w:r w:rsidRPr="001A56BB">
        <w:rPr>
          <w:lang w:val="cs-CZ"/>
        </w:rPr>
        <w:t xml:space="preserve">Další informace naleznete na www.p65warnings.ca.gov podle zákona </w:t>
      </w:r>
      <w:proofErr w:type="spellStart"/>
      <w:r w:rsidRPr="001A56BB">
        <w:rPr>
          <w:lang w:val="cs-CZ"/>
        </w:rPr>
        <w:t>California</w:t>
      </w:r>
      <w:proofErr w:type="spellEnd"/>
      <w:r w:rsidRPr="001A56BB">
        <w:rPr>
          <w:lang w:val="cs-CZ"/>
        </w:rPr>
        <w:t xml:space="preserve"> </w:t>
      </w:r>
      <w:proofErr w:type="spellStart"/>
      <w:r w:rsidRPr="001A56BB">
        <w:rPr>
          <w:lang w:val="cs-CZ"/>
        </w:rPr>
        <w:t>Health</w:t>
      </w:r>
      <w:proofErr w:type="spellEnd"/>
      <w:r w:rsidRPr="001A56BB">
        <w:rPr>
          <w:lang w:val="cs-CZ"/>
        </w:rPr>
        <w:t xml:space="preserve"> and </w:t>
      </w:r>
      <w:proofErr w:type="spellStart"/>
      <w:r w:rsidRPr="001A56BB">
        <w:rPr>
          <w:lang w:val="cs-CZ"/>
        </w:rPr>
        <w:t>Safety</w:t>
      </w:r>
      <w:proofErr w:type="spellEnd"/>
      <w:r w:rsidRPr="001A56BB">
        <w:rPr>
          <w:lang w:val="cs-CZ"/>
        </w:rPr>
        <w:t xml:space="preserve"> </w:t>
      </w:r>
      <w:proofErr w:type="spellStart"/>
      <w:r w:rsidRPr="001A56BB">
        <w:rPr>
          <w:lang w:val="cs-CZ"/>
        </w:rPr>
        <w:t>Code</w:t>
      </w:r>
      <w:proofErr w:type="spellEnd"/>
      <w:r w:rsidRPr="001A56BB">
        <w:rPr>
          <w:lang w:val="cs-CZ"/>
        </w:rPr>
        <w:t xml:space="preserve">, </w:t>
      </w:r>
      <w:proofErr w:type="spellStart"/>
      <w:r w:rsidRPr="001A56BB">
        <w:rPr>
          <w:lang w:val="cs-CZ"/>
        </w:rPr>
        <w:t>Section</w:t>
      </w:r>
      <w:proofErr w:type="spellEnd"/>
      <w:r w:rsidRPr="001A56BB">
        <w:rPr>
          <w:lang w:val="cs-CZ"/>
        </w:rPr>
        <w:t xml:space="preserve"> 25249.6.</w:t>
      </w:r>
    </w:p>
    <w:p w14:paraId="47286A52" w14:textId="77777777" w:rsidR="00FE1667" w:rsidRPr="001A56BB" w:rsidRDefault="00000000">
      <w:pPr>
        <w:pStyle w:val="Heading1"/>
        <w:spacing w:before="280" w:after="140"/>
        <w:rPr>
          <w:lang w:val="cs-CZ"/>
        </w:rPr>
      </w:pPr>
      <w:r w:rsidRPr="001A56BB">
        <w:rPr>
          <w:lang w:val="cs-CZ"/>
        </w:rPr>
        <w:t>ODPOVĚDNOST</w:t>
      </w:r>
    </w:p>
    <w:p w14:paraId="7483ADCB" w14:textId="77777777" w:rsidR="00FE1667" w:rsidRPr="001A56BB" w:rsidRDefault="00000000">
      <w:pPr>
        <w:spacing w:after="80"/>
        <w:rPr>
          <w:lang w:val="cs-CZ"/>
        </w:rPr>
      </w:pPr>
      <w:r w:rsidRPr="001A56BB">
        <w:rPr>
          <w:lang w:val="cs-CZ"/>
        </w:rPr>
        <w:t xml:space="preserve">Za žádných okolností nenese společnost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odpovědnost za jakékoli zranění, smrt nebo škodu na majetku, které vzniknou zcela nebo zčásti v důsledku následujících skutečností:</w:t>
      </w:r>
    </w:p>
    <w:p w14:paraId="7AAF350F" w14:textId="77777777" w:rsidR="00FE1667" w:rsidRPr="001A56BB" w:rsidRDefault="00000000">
      <w:pPr>
        <w:pStyle w:val="ListParagraph"/>
        <w:numPr>
          <w:ilvl w:val="0"/>
          <w:numId w:val="2"/>
        </w:numPr>
        <w:spacing w:after="80"/>
        <w:rPr>
          <w:lang w:val="cs-CZ"/>
        </w:rPr>
      </w:pPr>
      <w:r w:rsidRPr="001A56BB">
        <w:rPr>
          <w:lang w:val="cs-CZ"/>
        </w:rPr>
        <w:t>Nedodržení bezpečnostních pokynů a varování.</w:t>
      </w:r>
    </w:p>
    <w:p w14:paraId="2E938B71" w14:textId="77777777" w:rsidR="00FE1667" w:rsidRPr="001A56BB" w:rsidRDefault="00000000">
      <w:pPr>
        <w:pStyle w:val="ListParagraph"/>
        <w:numPr>
          <w:ilvl w:val="0"/>
          <w:numId w:val="2"/>
        </w:numPr>
        <w:spacing w:after="80"/>
        <w:rPr>
          <w:lang w:val="cs-CZ"/>
        </w:rPr>
      </w:pPr>
      <w:r w:rsidRPr="001A56BB">
        <w:rPr>
          <w:lang w:val="cs-CZ"/>
        </w:rPr>
        <w:t>Nezákonné nebo nedbalé použití střelné zbraně.</w:t>
      </w:r>
    </w:p>
    <w:p w14:paraId="6D5945CA" w14:textId="77777777" w:rsidR="00FE1667" w:rsidRPr="001A56BB" w:rsidRDefault="00000000">
      <w:pPr>
        <w:pStyle w:val="ListParagraph"/>
        <w:numPr>
          <w:ilvl w:val="0"/>
          <w:numId w:val="2"/>
        </w:numPr>
        <w:spacing w:after="80"/>
        <w:rPr>
          <w:lang w:val="cs-CZ"/>
        </w:rPr>
      </w:pPr>
      <w:r w:rsidRPr="001A56BB">
        <w:rPr>
          <w:lang w:val="cs-CZ"/>
        </w:rPr>
        <w:t>Nesprávná nebo neopatrná manipulace se zbraní.</w:t>
      </w:r>
    </w:p>
    <w:p w14:paraId="14D74B20" w14:textId="77777777" w:rsidR="00FE1667" w:rsidRPr="001A56BB" w:rsidRDefault="00000000">
      <w:pPr>
        <w:pStyle w:val="ListParagraph"/>
        <w:numPr>
          <w:ilvl w:val="0"/>
          <w:numId w:val="2"/>
        </w:numPr>
        <w:spacing w:after="80"/>
        <w:rPr>
          <w:lang w:val="cs-CZ"/>
        </w:rPr>
      </w:pPr>
      <w:r w:rsidRPr="001A56BB">
        <w:rPr>
          <w:lang w:val="cs-CZ"/>
        </w:rPr>
        <w:t>Nesprávné nebo nedbalé úpravy či opravy zbraně.</w:t>
      </w:r>
    </w:p>
    <w:p w14:paraId="2269BE1A" w14:textId="77777777" w:rsidR="00FE1667" w:rsidRPr="001A56BB" w:rsidRDefault="00000000">
      <w:pPr>
        <w:pStyle w:val="ListParagraph"/>
        <w:numPr>
          <w:ilvl w:val="0"/>
          <w:numId w:val="2"/>
        </w:numPr>
        <w:spacing w:after="80"/>
        <w:rPr>
          <w:lang w:val="cs-CZ"/>
        </w:rPr>
      </w:pPr>
      <w:r w:rsidRPr="001A56BB">
        <w:rPr>
          <w:lang w:val="cs-CZ"/>
        </w:rPr>
        <w:t>Běžné opotřebení.</w:t>
      </w:r>
    </w:p>
    <w:p w14:paraId="4DAEBD1E" w14:textId="77777777" w:rsidR="00FE1667" w:rsidRPr="001A56BB" w:rsidRDefault="00000000">
      <w:pPr>
        <w:pStyle w:val="ListParagraph"/>
        <w:numPr>
          <w:ilvl w:val="0"/>
          <w:numId w:val="2"/>
        </w:numPr>
        <w:spacing w:after="80"/>
        <w:rPr>
          <w:lang w:val="cs-CZ"/>
        </w:rPr>
      </w:pPr>
      <w:r w:rsidRPr="001A56BB">
        <w:rPr>
          <w:lang w:val="cs-CZ"/>
        </w:rPr>
        <w:t>Koroze.</w:t>
      </w:r>
    </w:p>
    <w:p w14:paraId="439A014A" w14:textId="77777777" w:rsidR="00FE1667" w:rsidRPr="001A56BB" w:rsidRDefault="00000000">
      <w:pPr>
        <w:pStyle w:val="ListParagraph"/>
        <w:numPr>
          <w:ilvl w:val="0"/>
          <w:numId w:val="2"/>
        </w:numPr>
        <w:spacing w:after="80"/>
        <w:rPr>
          <w:lang w:val="cs-CZ"/>
        </w:rPr>
      </w:pPr>
      <w:r w:rsidRPr="001A56BB">
        <w:rPr>
          <w:lang w:val="cs-CZ"/>
        </w:rPr>
        <w:t>Použití nestandardního, vadného, nevhodného nebo přebíjeného střeliva.</w:t>
      </w:r>
    </w:p>
    <w:p w14:paraId="0630421D" w14:textId="77777777" w:rsidR="00FE1667" w:rsidRPr="001A56BB" w:rsidRDefault="00000000">
      <w:pPr>
        <w:pStyle w:val="ListParagraph"/>
        <w:numPr>
          <w:ilvl w:val="0"/>
          <w:numId w:val="2"/>
        </w:numPr>
        <w:spacing w:after="80"/>
        <w:rPr>
          <w:lang w:val="cs-CZ"/>
        </w:rPr>
      </w:pPr>
      <w:r w:rsidRPr="001A56BB">
        <w:rPr>
          <w:lang w:val="cs-CZ"/>
        </w:rPr>
        <w:t>Jakékoli jiné nerozumné použití střelné zbraně.</w:t>
      </w:r>
    </w:p>
    <w:p w14:paraId="0464F7EE" w14:textId="77777777" w:rsidR="00FE1667" w:rsidRPr="001A56BB" w:rsidRDefault="00000000">
      <w:pPr>
        <w:spacing w:after="80"/>
        <w:rPr>
          <w:lang w:val="cs-CZ"/>
        </w:rPr>
      </w:pPr>
      <w:r w:rsidRPr="001A56BB">
        <w:rPr>
          <w:lang w:val="cs-CZ"/>
        </w:rPr>
        <w:lastRenderedPageBreak/>
        <w:t xml:space="preserve">Za žádných okolností nenese společnost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odpovědnost za nepřímé nebo následné škody, včetně ekonomických ztrát nebo škod na majetku, bez ohledu na to, zda vznikly na základě výslovné nebo předpokládané záruky, nedbalosti nebo jiným způsobem.</w:t>
      </w:r>
    </w:p>
    <w:p w14:paraId="30880B14" w14:textId="77777777" w:rsidR="00FE1667" w:rsidRPr="001A56BB" w:rsidRDefault="00000000">
      <w:pPr>
        <w:pStyle w:val="Heading1"/>
        <w:spacing w:before="280" w:after="140"/>
        <w:rPr>
          <w:lang w:val="cs-CZ"/>
        </w:rPr>
      </w:pPr>
      <w:r w:rsidRPr="001A56BB">
        <w:rPr>
          <w:lang w:val="cs-CZ"/>
        </w:rPr>
        <w:t>ZÁRUKA</w:t>
      </w:r>
    </w:p>
    <w:p w14:paraId="6E1DB8C8" w14:textId="77777777" w:rsidR="00FE1667" w:rsidRPr="001A56BB" w:rsidRDefault="00000000">
      <w:pPr>
        <w:spacing w:after="80"/>
        <w:rPr>
          <w:lang w:val="cs-CZ"/>
        </w:rPr>
      </w:pPr>
      <w:r w:rsidRPr="001A56BB">
        <w:rPr>
          <w:lang w:val="cs-CZ"/>
        </w:rPr>
        <w:t xml:space="preserve">Střelné zbraně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jsou kryty zárukou proti vadám materiálu a výrobního zpracování. Společnost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odstraní jakékoli takové vady, o nichž bude písemně informována.</w:t>
      </w:r>
    </w:p>
    <w:p w14:paraId="0546CB8B" w14:textId="77777777" w:rsidR="00FE1667" w:rsidRPr="001A56BB" w:rsidRDefault="00000000">
      <w:pPr>
        <w:spacing w:after="80"/>
        <w:rPr>
          <w:lang w:val="cs-CZ"/>
        </w:rPr>
      </w:pPr>
      <w:r w:rsidRPr="001A56BB">
        <w:rPr>
          <w:lang w:val="cs-CZ"/>
        </w:rPr>
        <w:t xml:space="preserve">Odpovědnost společnosti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v rámci této záruky je výhradně omezena na opravu nebo výměnu střelné zbraně nebo její části podle vlastního uvážení výrobce.</w:t>
      </w:r>
    </w:p>
    <w:p w14:paraId="07FB42C8" w14:textId="77777777" w:rsidR="00FE1667" w:rsidRPr="001A56BB" w:rsidRDefault="00000000">
      <w:pPr>
        <w:spacing w:after="80"/>
        <w:rPr>
          <w:lang w:val="cs-CZ"/>
        </w:rPr>
      </w:pPr>
      <w:r w:rsidRPr="001A56BB">
        <w:rPr>
          <w:lang w:val="cs-CZ"/>
        </w:rPr>
        <w:t>Tato záruka je přenosná po dobu provozní životnosti střelné zbraně nebo její části. Jakékoli úpravy střelné zbraně vedou ke ztrátě této záruky.</w:t>
      </w:r>
    </w:p>
    <w:p w14:paraId="4D3D975F" w14:textId="77777777" w:rsidR="00FE1667" w:rsidRPr="001A56BB" w:rsidRDefault="00000000">
      <w:pPr>
        <w:spacing w:after="80"/>
        <w:rPr>
          <w:lang w:val="cs-CZ"/>
        </w:rPr>
      </w:pPr>
      <w:r w:rsidRPr="001A56BB">
        <w:rPr>
          <w:lang w:val="cs-CZ"/>
        </w:rPr>
        <w:t>Záruka se nevztahuje na běžné opotřebení ani na poškození vzniklá v důsledku neopatrné manipulace, zanedbání údržby, neodborných oprav nebo seřízení, koroze, použití nevhodného, podřadného nebo vadného střeliva.</w:t>
      </w:r>
    </w:p>
    <w:p w14:paraId="4EE4F180" w14:textId="77777777" w:rsidR="00FE1667" w:rsidRPr="001A56BB" w:rsidRDefault="00000000">
      <w:pPr>
        <w:pStyle w:val="Heading2"/>
        <w:spacing w:before="220" w:after="100"/>
        <w:rPr>
          <w:lang w:val="cs-CZ"/>
        </w:rPr>
      </w:pPr>
      <w:r w:rsidRPr="001A56BB">
        <w:rPr>
          <w:lang w:val="cs-CZ"/>
        </w:rPr>
        <w:t>UPLATNĚNÍ ZÁRUKY</w:t>
      </w:r>
    </w:p>
    <w:p w14:paraId="40119B1C" w14:textId="5733C7AF" w:rsidR="00FE1667" w:rsidRPr="001A56BB" w:rsidRDefault="00000000">
      <w:pPr>
        <w:spacing w:after="80"/>
        <w:rPr>
          <w:lang w:val="cs-CZ"/>
        </w:rPr>
      </w:pPr>
      <w:r w:rsidRPr="001A56BB">
        <w:rPr>
          <w:lang w:val="cs-CZ"/>
        </w:rPr>
        <w:t xml:space="preserve">Pro zahájení reklamačního řízení v České republice kontaktujte distributora Walter </w:t>
      </w:r>
      <w:proofErr w:type="spellStart"/>
      <w:r w:rsidRPr="001A56BB">
        <w:rPr>
          <w:lang w:val="cs-CZ"/>
        </w:rPr>
        <w:t>Trading</w:t>
      </w:r>
      <w:proofErr w:type="spellEnd"/>
      <w:r w:rsidRPr="001A56BB">
        <w:rPr>
          <w:lang w:val="cs-CZ"/>
        </w:rPr>
        <w:t>, s.r.o. Při uplatnění záruky je nutné uvést model a sériové číslo střelné zbraně a popis závady.</w:t>
      </w:r>
    </w:p>
    <w:p w14:paraId="7E785251" w14:textId="77777777" w:rsidR="00FE1667" w:rsidRPr="001A56BB" w:rsidRDefault="00000000">
      <w:pPr>
        <w:spacing w:after="80"/>
        <w:rPr>
          <w:lang w:val="cs-CZ"/>
        </w:rPr>
      </w:pPr>
      <w:r w:rsidRPr="001A56BB">
        <w:rPr>
          <w:lang w:val="cs-CZ"/>
        </w:rPr>
        <w:t xml:space="preserve">Zbraň musí být odeslána v souladu s pokyny dovozce a platnými právními předpisy. Společnost </w:t>
      </w: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r w:rsidRPr="001A56BB">
        <w:rPr>
          <w:lang w:val="cs-CZ"/>
        </w:rPr>
        <w:t xml:space="preserve"> si vyhrazuje právo požadovat předání zbraně prostřednictvím držitele zbrojní licence.</w:t>
      </w:r>
    </w:p>
    <w:p w14:paraId="68FAE2C3" w14:textId="77777777" w:rsidR="00FE1667" w:rsidRPr="001A56BB" w:rsidRDefault="00000000">
      <w:pPr>
        <w:pStyle w:val="Heading1"/>
        <w:spacing w:before="280" w:after="140"/>
        <w:rPr>
          <w:lang w:val="cs-CZ"/>
        </w:rPr>
      </w:pPr>
      <w:r w:rsidRPr="001A56BB">
        <w:rPr>
          <w:lang w:val="cs-CZ"/>
        </w:rPr>
        <w:t>KONTAKTNÍ ÚDAJE VÝROBCE</w:t>
      </w:r>
    </w:p>
    <w:p w14:paraId="7BDA3E0F" w14:textId="77777777" w:rsidR="00FE1667" w:rsidRPr="001A56BB" w:rsidRDefault="00000000">
      <w:pPr>
        <w:spacing w:after="80"/>
        <w:rPr>
          <w:lang w:val="cs-CZ"/>
        </w:rPr>
      </w:pPr>
      <w:proofErr w:type="spellStart"/>
      <w:r w:rsidRPr="001A56BB">
        <w:rPr>
          <w:lang w:val="cs-CZ"/>
        </w:rPr>
        <w:t>Palmetto</w:t>
      </w:r>
      <w:proofErr w:type="spellEnd"/>
      <w:r w:rsidRPr="001A56BB">
        <w:rPr>
          <w:lang w:val="cs-CZ"/>
        </w:rPr>
        <w:t xml:space="preserve"> </w:t>
      </w:r>
      <w:proofErr w:type="spellStart"/>
      <w:r w:rsidRPr="001A56BB">
        <w:rPr>
          <w:lang w:val="cs-CZ"/>
        </w:rPr>
        <w:t>State</w:t>
      </w:r>
      <w:proofErr w:type="spellEnd"/>
      <w:r w:rsidRPr="001A56BB">
        <w:rPr>
          <w:lang w:val="cs-CZ"/>
        </w:rPr>
        <w:t xml:space="preserve"> </w:t>
      </w:r>
      <w:proofErr w:type="spellStart"/>
      <w:r w:rsidRPr="001A56BB">
        <w:rPr>
          <w:lang w:val="cs-CZ"/>
        </w:rPr>
        <w:t>Armory</w:t>
      </w:r>
      <w:proofErr w:type="spellEnd"/>
    </w:p>
    <w:p w14:paraId="7E8BC2E0" w14:textId="77777777" w:rsidR="00FE1667" w:rsidRPr="001A56BB" w:rsidRDefault="00000000">
      <w:pPr>
        <w:spacing w:after="80"/>
        <w:rPr>
          <w:lang w:val="cs-CZ"/>
        </w:rPr>
      </w:pPr>
      <w:r w:rsidRPr="001A56BB">
        <w:rPr>
          <w:lang w:val="cs-CZ"/>
        </w:rPr>
        <w:t xml:space="preserve">3850 </w:t>
      </w:r>
      <w:proofErr w:type="spellStart"/>
      <w:r w:rsidRPr="001A56BB">
        <w:rPr>
          <w:lang w:val="cs-CZ"/>
        </w:rPr>
        <w:t>Fernandina</w:t>
      </w:r>
      <w:proofErr w:type="spellEnd"/>
      <w:r w:rsidRPr="001A56BB">
        <w:rPr>
          <w:lang w:val="cs-CZ"/>
        </w:rPr>
        <w:t xml:space="preserve"> </w:t>
      </w:r>
      <w:proofErr w:type="spellStart"/>
      <w:r w:rsidRPr="001A56BB">
        <w:rPr>
          <w:lang w:val="cs-CZ"/>
        </w:rPr>
        <w:t>Road</w:t>
      </w:r>
      <w:proofErr w:type="spellEnd"/>
    </w:p>
    <w:p w14:paraId="52C00E46" w14:textId="77777777" w:rsidR="00FE1667" w:rsidRPr="001A56BB" w:rsidRDefault="00000000">
      <w:pPr>
        <w:spacing w:after="80"/>
        <w:rPr>
          <w:lang w:val="cs-CZ"/>
        </w:rPr>
      </w:pPr>
      <w:r w:rsidRPr="001A56BB">
        <w:rPr>
          <w:lang w:val="cs-CZ"/>
        </w:rPr>
        <w:t>Columbia, SC 29210</w:t>
      </w:r>
    </w:p>
    <w:p w14:paraId="2CF079DC" w14:textId="77777777" w:rsidR="00FE1667" w:rsidRPr="001A56BB" w:rsidRDefault="00000000">
      <w:pPr>
        <w:spacing w:after="80"/>
        <w:rPr>
          <w:lang w:val="cs-CZ"/>
        </w:rPr>
      </w:pPr>
      <w:r w:rsidRPr="001A56BB">
        <w:rPr>
          <w:lang w:val="cs-CZ"/>
        </w:rPr>
        <w:t>USA</w:t>
      </w:r>
    </w:p>
    <w:p w14:paraId="207FAC04" w14:textId="77777777" w:rsidR="00FE1667" w:rsidRPr="001A56BB" w:rsidRDefault="00000000">
      <w:pPr>
        <w:spacing w:after="160"/>
        <w:rPr>
          <w:lang w:val="cs-CZ"/>
        </w:rPr>
      </w:pPr>
      <w:r w:rsidRPr="001A56BB">
        <w:rPr>
          <w:lang w:val="cs-CZ"/>
        </w:rPr>
        <w:t>Internetové stránky: www.palmettostatearmory.com</w:t>
      </w:r>
    </w:p>
    <w:p w14:paraId="5CF6C6AE" w14:textId="77777777" w:rsidR="00FE1667" w:rsidRPr="001A56BB" w:rsidRDefault="00000000">
      <w:pPr>
        <w:spacing w:after="80"/>
        <w:rPr>
          <w:lang w:val="cs-CZ"/>
        </w:rPr>
      </w:pPr>
      <w:r w:rsidRPr="001A56BB">
        <w:rPr>
          <w:lang w:val="cs-CZ"/>
        </w:rPr>
        <w:t>Další informace o odpovědném vlastnictví střelných zbraní naleznete na palmettostatearmory.com/</w:t>
      </w:r>
      <w:proofErr w:type="spellStart"/>
      <w:r w:rsidRPr="001A56BB">
        <w:rPr>
          <w:lang w:val="cs-CZ"/>
        </w:rPr>
        <w:t>shootresponsibly</w:t>
      </w:r>
      <w:proofErr w:type="spellEnd"/>
      <w:r w:rsidRPr="001A56BB">
        <w:rPr>
          <w:lang w:val="cs-CZ"/>
        </w:rPr>
        <w:t>.</w:t>
      </w:r>
    </w:p>
    <w:p w14:paraId="0230E804" w14:textId="77777777" w:rsidR="00FE1667" w:rsidRPr="001A56BB" w:rsidRDefault="00000000">
      <w:pPr>
        <w:pStyle w:val="Heading2"/>
        <w:spacing w:before="220" w:after="100"/>
        <w:rPr>
          <w:lang w:val="cs-CZ"/>
        </w:rPr>
      </w:pPr>
      <w:r w:rsidRPr="001A56BB">
        <w:rPr>
          <w:lang w:val="cs-CZ"/>
        </w:rPr>
        <w:t>IDENTIFIKACE PŘÍRUČKY</w:t>
      </w:r>
    </w:p>
    <w:p w14:paraId="29419D06" w14:textId="77777777" w:rsidR="00FE1667" w:rsidRPr="001A56BB" w:rsidRDefault="00000000">
      <w:pPr>
        <w:spacing w:after="80"/>
        <w:rPr>
          <w:lang w:val="cs-CZ"/>
        </w:rPr>
      </w:pPr>
      <w:r w:rsidRPr="001A56BB">
        <w:rPr>
          <w:lang w:val="cs-CZ"/>
        </w:rPr>
        <w:t xml:space="preserve">Uživatelská příručka modelové řady PSA </w:t>
      </w:r>
      <w:proofErr w:type="spellStart"/>
      <w:r w:rsidRPr="001A56BB">
        <w:rPr>
          <w:lang w:val="cs-CZ"/>
        </w:rPr>
        <w:t>Dagger</w:t>
      </w:r>
      <w:proofErr w:type="spellEnd"/>
      <w:r w:rsidRPr="001A56BB">
        <w:rPr>
          <w:lang w:val="cs-CZ"/>
        </w:rPr>
        <w:t xml:space="preserve"> (9 mm)</w:t>
      </w:r>
    </w:p>
    <w:p w14:paraId="5531B22B" w14:textId="77777777" w:rsidR="00FE1667" w:rsidRPr="001A56BB" w:rsidRDefault="00000000">
      <w:pPr>
        <w:spacing w:after="240"/>
        <w:rPr>
          <w:lang w:val="cs-CZ"/>
        </w:rPr>
      </w:pPr>
      <w:r w:rsidRPr="001A56BB">
        <w:rPr>
          <w:i/>
          <w:iCs/>
          <w:lang w:val="cs-CZ"/>
        </w:rPr>
        <w:t>Český překlad: Roman Defense, s.r.o.</w:t>
      </w:r>
    </w:p>
    <w:p w14:paraId="6E8CF4EF" w14:textId="77777777" w:rsidR="00FE1667" w:rsidRPr="001A56BB" w:rsidRDefault="00000000" w:rsidP="001A56BB">
      <w:pPr>
        <w:spacing w:after="80"/>
        <w:rPr>
          <w:lang w:val="cs-CZ"/>
        </w:rPr>
      </w:pPr>
      <w:r w:rsidRPr="001A56BB">
        <w:rPr>
          <w:b/>
          <w:bCs/>
          <w:lang w:val="cs-CZ"/>
        </w:rPr>
        <w:t>VŽDY MIŘTE ÚSTÍM HLAVNĚ BEZPEČNÝM SMĚREM A DRŽTE PRST MIMO SPOUŠŤ.</w:t>
      </w:r>
    </w:p>
    <w:sectPr w:rsidR="00FE1667" w:rsidRPr="001A56BB">
      <w:footerReference w:type="default" r:id="rId7"/>
      <w:pgSz w:w="11906" w:h="16838"/>
      <w:pgMar w:top="1440" w:right="1440" w:bottom="162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E826E" w14:textId="77777777" w:rsidR="00630F29" w:rsidRDefault="00630F29">
      <w:r>
        <w:separator/>
      </w:r>
    </w:p>
  </w:endnote>
  <w:endnote w:type="continuationSeparator" w:id="0">
    <w:p w14:paraId="3362B236" w14:textId="77777777" w:rsidR="00630F29" w:rsidRDefault="0063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870FE" w14:textId="77777777" w:rsidR="00FE1667" w:rsidRPr="001A56BB" w:rsidRDefault="00000000">
    <w:pPr>
      <w:pBdr>
        <w:top w:val="single" w:sz="4" w:space="6" w:color="CCCCCC"/>
      </w:pBdr>
      <w:spacing w:before="80"/>
      <w:jc w:val="center"/>
      <w:rPr>
        <w:lang w:val="cs-CZ"/>
      </w:rPr>
    </w:pPr>
    <w:r w:rsidRPr="001A56BB">
      <w:rPr>
        <w:color w:val="666666"/>
        <w:sz w:val="18"/>
        <w:szCs w:val="18"/>
        <w:lang w:val="cs-CZ"/>
      </w:rPr>
      <w:t xml:space="preserve">PSA — Uživatelská příručka — Strana </w:t>
    </w:r>
    <w:r w:rsidRPr="001A56BB">
      <w:rPr>
        <w:color w:val="666666"/>
        <w:sz w:val="18"/>
        <w:szCs w:val="18"/>
        <w:lang w:val="cs-CZ"/>
      </w:rPr>
      <w:fldChar w:fldCharType="begin"/>
    </w:r>
    <w:r w:rsidRPr="001A56BB">
      <w:rPr>
        <w:color w:val="666666"/>
        <w:sz w:val="18"/>
        <w:szCs w:val="18"/>
        <w:lang w:val="cs-CZ"/>
      </w:rPr>
      <w:instrText>PAGE</w:instrText>
    </w:r>
    <w:r w:rsidRPr="001A56BB">
      <w:rPr>
        <w:color w:val="666666"/>
        <w:sz w:val="18"/>
        <w:szCs w:val="18"/>
        <w:lang w:val="cs-CZ"/>
      </w:rPr>
      <w:fldChar w:fldCharType="separate"/>
    </w:r>
    <w:r w:rsidR="001A56BB" w:rsidRPr="001A56BB">
      <w:rPr>
        <w:noProof/>
        <w:color w:val="666666"/>
        <w:sz w:val="18"/>
        <w:szCs w:val="18"/>
        <w:lang w:val="cs-CZ"/>
      </w:rPr>
      <w:t>1</w:t>
    </w:r>
    <w:r w:rsidRPr="001A56BB">
      <w:rPr>
        <w:color w:val="666666"/>
        <w:sz w:val="18"/>
        <w:szCs w:val="18"/>
        <w:lang w:val="cs-CZ"/>
      </w:rPr>
      <w:fldChar w:fldCharType="end"/>
    </w:r>
    <w:r w:rsidRPr="001A56BB">
      <w:rPr>
        <w:color w:val="666666"/>
        <w:sz w:val="18"/>
        <w:szCs w:val="18"/>
        <w:lang w:val="cs-CZ"/>
      </w:rPr>
      <w:t xml:space="preserve"> z </w:t>
    </w:r>
    <w:r w:rsidRPr="001A56BB">
      <w:rPr>
        <w:color w:val="666666"/>
        <w:sz w:val="18"/>
        <w:szCs w:val="18"/>
        <w:lang w:val="cs-CZ"/>
      </w:rPr>
      <w:fldChar w:fldCharType="begin"/>
    </w:r>
    <w:r w:rsidRPr="001A56BB">
      <w:rPr>
        <w:color w:val="666666"/>
        <w:sz w:val="18"/>
        <w:szCs w:val="18"/>
        <w:lang w:val="cs-CZ"/>
      </w:rPr>
      <w:instrText>NUMPAGES</w:instrText>
    </w:r>
    <w:r w:rsidRPr="001A56BB">
      <w:rPr>
        <w:color w:val="666666"/>
        <w:sz w:val="18"/>
        <w:szCs w:val="18"/>
        <w:lang w:val="cs-CZ"/>
      </w:rPr>
      <w:fldChar w:fldCharType="separate"/>
    </w:r>
    <w:r w:rsidR="001A56BB" w:rsidRPr="001A56BB">
      <w:rPr>
        <w:noProof/>
        <w:color w:val="666666"/>
        <w:sz w:val="18"/>
        <w:szCs w:val="18"/>
        <w:lang w:val="cs-CZ"/>
      </w:rPr>
      <w:t>2</w:t>
    </w:r>
    <w:r w:rsidRPr="001A56BB">
      <w:rPr>
        <w:color w:val="666666"/>
        <w:sz w:val="18"/>
        <w:szCs w:val="18"/>
        <w:lang w:val="cs-CZ"/>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D0C5D" w14:textId="77777777" w:rsidR="00630F29" w:rsidRDefault="00630F29">
      <w:r>
        <w:separator/>
      </w:r>
    </w:p>
  </w:footnote>
  <w:footnote w:type="continuationSeparator" w:id="0">
    <w:p w14:paraId="12D7D31A" w14:textId="77777777" w:rsidR="00630F29" w:rsidRDefault="00630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95C75"/>
    <w:multiLevelType w:val="hybridMultilevel"/>
    <w:tmpl w:val="84DEDC50"/>
    <w:lvl w:ilvl="0" w:tplc="706A194C">
      <w:start w:val="1"/>
      <w:numFmt w:val="bullet"/>
      <w:lvlText w:val="•"/>
      <w:lvlJc w:val="left"/>
      <w:pPr>
        <w:ind w:left="720" w:hanging="360"/>
      </w:pPr>
    </w:lvl>
    <w:lvl w:ilvl="1" w:tplc="BDCCDFF8">
      <w:numFmt w:val="decimal"/>
      <w:lvlText w:val=""/>
      <w:lvlJc w:val="left"/>
    </w:lvl>
    <w:lvl w:ilvl="2" w:tplc="B78627FE">
      <w:numFmt w:val="decimal"/>
      <w:lvlText w:val=""/>
      <w:lvlJc w:val="left"/>
    </w:lvl>
    <w:lvl w:ilvl="3" w:tplc="A2229DBC">
      <w:numFmt w:val="decimal"/>
      <w:lvlText w:val=""/>
      <w:lvlJc w:val="left"/>
    </w:lvl>
    <w:lvl w:ilvl="4" w:tplc="C4988E80">
      <w:numFmt w:val="decimal"/>
      <w:lvlText w:val=""/>
      <w:lvlJc w:val="left"/>
    </w:lvl>
    <w:lvl w:ilvl="5" w:tplc="308CC3B8">
      <w:numFmt w:val="decimal"/>
      <w:lvlText w:val=""/>
      <w:lvlJc w:val="left"/>
    </w:lvl>
    <w:lvl w:ilvl="6" w:tplc="0FD0192E">
      <w:numFmt w:val="decimal"/>
      <w:lvlText w:val=""/>
      <w:lvlJc w:val="left"/>
    </w:lvl>
    <w:lvl w:ilvl="7" w:tplc="765C077C">
      <w:numFmt w:val="decimal"/>
      <w:lvlText w:val=""/>
      <w:lvlJc w:val="left"/>
    </w:lvl>
    <w:lvl w:ilvl="8" w:tplc="5A76B91A">
      <w:numFmt w:val="decimal"/>
      <w:lvlText w:val=""/>
      <w:lvlJc w:val="left"/>
    </w:lvl>
  </w:abstractNum>
  <w:abstractNum w:abstractNumId="1" w15:restartNumberingAfterBreak="0">
    <w:nsid w:val="3E3F34E9"/>
    <w:multiLevelType w:val="hybridMultilevel"/>
    <w:tmpl w:val="F834881E"/>
    <w:lvl w:ilvl="0" w:tplc="846A57BE">
      <w:start w:val="1"/>
      <w:numFmt w:val="bullet"/>
      <w:lvlText w:val="●"/>
      <w:lvlJc w:val="left"/>
      <w:pPr>
        <w:ind w:left="720" w:hanging="360"/>
      </w:pPr>
    </w:lvl>
    <w:lvl w:ilvl="1" w:tplc="7DBAC604">
      <w:start w:val="1"/>
      <w:numFmt w:val="bullet"/>
      <w:lvlText w:val="○"/>
      <w:lvlJc w:val="left"/>
      <w:pPr>
        <w:ind w:left="1440" w:hanging="360"/>
      </w:pPr>
    </w:lvl>
    <w:lvl w:ilvl="2" w:tplc="21F64564">
      <w:start w:val="1"/>
      <w:numFmt w:val="bullet"/>
      <w:lvlText w:val="■"/>
      <w:lvlJc w:val="left"/>
      <w:pPr>
        <w:ind w:left="2160" w:hanging="360"/>
      </w:pPr>
    </w:lvl>
    <w:lvl w:ilvl="3" w:tplc="9DFC7A34">
      <w:start w:val="1"/>
      <w:numFmt w:val="bullet"/>
      <w:lvlText w:val="●"/>
      <w:lvlJc w:val="left"/>
      <w:pPr>
        <w:ind w:left="2880" w:hanging="360"/>
      </w:pPr>
    </w:lvl>
    <w:lvl w:ilvl="4" w:tplc="98EE52BA">
      <w:start w:val="1"/>
      <w:numFmt w:val="bullet"/>
      <w:lvlText w:val="○"/>
      <w:lvlJc w:val="left"/>
      <w:pPr>
        <w:ind w:left="3600" w:hanging="360"/>
      </w:pPr>
    </w:lvl>
    <w:lvl w:ilvl="5" w:tplc="281E55C8">
      <w:start w:val="1"/>
      <w:numFmt w:val="bullet"/>
      <w:lvlText w:val="■"/>
      <w:lvlJc w:val="left"/>
      <w:pPr>
        <w:ind w:left="4320" w:hanging="360"/>
      </w:pPr>
    </w:lvl>
    <w:lvl w:ilvl="6" w:tplc="2E8275D2">
      <w:start w:val="1"/>
      <w:numFmt w:val="bullet"/>
      <w:lvlText w:val="●"/>
      <w:lvlJc w:val="left"/>
      <w:pPr>
        <w:ind w:left="5040" w:hanging="360"/>
      </w:pPr>
    </w:lvl>
    <w:lvl w:ilvl="7" w:tplc="7D941A2C">
      <w:start w:val="1"/>
      <w:numFmt w:val="bullet"/>
      <w:lvlText w:val="●"/>
      <w:lvlJc w:val="left"/>
      <w:pPr>
        <w:ind w:left="5760" w:hanging="360"/>
      </w:pPr>
    </w:lvl>
    <w:lvl w:ilvl="8" w:tplc="48BCA2EA">
      <w:start w:val="1"/>
      <w:numFmt w:val="bullet"/>
      <w:lvlText w:val="●"/>
      <w:lvlJc w:val="left"/>
      <w:pPr>
        <w:ind w:left="6480" w:hanging="360"/>
      </w:pPr>
    </w:lvl>
  </w:abstractNum>
  <w:num w:numId="1" w16cid:durableId="483476378">
    <w:abstractNumId w:val="1"/>
    <w:lvlOverride w:ilvl="0">
      <w:startOverride w:val="1"/>
    </w:lvlOverride>
  </w:num>
  <w:num w:numId="2" w16cid:durableId="11921082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667"/>
    <w:rsid w:val="000F1156"/>
    <w:rsid w:val="001A56BB"/>
    <w:rsid w:val="00630F29"/>
    <w:rsid w:val="0096383F"/>
    <w:rsid w:val="00EE5201"/>
    <w:rsid w:val="00F719C1"/>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D6B4"/>
  <w15:docId w15:val="{273D96CB-0987-455B-885A-D151B1E3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8" w:space="4" w:color="2E75B6"/>
      </w:pBdr>
      <w:spacing w:before="320" w:after="160"/>
      <w:outlineLvl w:val="0"/>
    </w:pPr>
    <w:rPr>
      <w:b/>
      <w:bCs/>
      <w:sz w:val="30"/>
      <w:szCs w:val="30"/>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A56BB"/>
    <w:pPr>
      <w:tabs>
        <w:tab w:val="center" w:pos="4703"/>
        <w:tab w:val="right" w:pos="9406"/>
      </w:tabs>
    </w:pPr>
  </w:style>
  <w:style w:type="character" w:customStyle="1" w:styleId="HeaderChar">
    <w:name w:val="Header Char"/>
    <w:basedOn w:val="DefaultParagraphFont"/>
    <w:link w:val="Header"/>
    <w:uiPriority w:val="99"/>
    <w:rsid w:val="001A56BB"/>
  </w:style>
  <w:style w:type="paragraph" w:styleId="Footer">
    <w:name w:val="footer"/>
    <w:basedOn w:val="Normal"/>
    <w:link w:val="FooterChar"/>
    <w:uiPriority w:val="99"/>
    <w:unhideWhenUsed/>
    <w:rsid w:val="001A56BB"/>
    <w:pPr>
      <w:tabs>
        <w:tab w:val="center" w:pos="4703"/>
        <w:tab w:val="right" w:pos="9406"/>
      </w:tabs>
    </w:pPr>
  </w:style>
  <w:style w:type="character" w:customStyle="1" w:styleId="FooterChar">
    <w:name w:val="Footer Char"/>
    <w:basedOn w:val="DefaultParagraphFont"/>
    <w:link w:val="Footer"/>
    <w:uiPriority w:val="99"/>
    <w:rsid w:val="001A5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2728</Words>
  <Characters>15551</Characters>
  <Application>Microsoft Office Word</Application>
  <DocSecurity>0</DocSecurity>
  <Lines>129</Lines>
  <Paragraphs>36</Paragraphs>
  <ScaleCrop>false</ScaleCrop>
  <Company>Metrostav a.s.</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PSA Dagger Manuál</dc:title>
  <dc:creator>Roman Defense, s.r.o.</dc:creator>
  <dc:description>Český překlad uživatelské příručky PSA Dagger</dc:description>
  <cp:lastModifiedBy>Roman Jandik</cp:lastModifiedBy>
  <cp:revision>3</cp:revision>
  <dcterms:created xsi:type="dcterms:W3CDTF">2026-05-18T18:04:00Z</dcterms:created>
  <dcterms:modified xsi:type="dcterms:W3CDTF">2026-05-18T18:27:00Z</dcterms:modified>
</cp:coreProperties>
</file>