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55FE6" w14:textId="77777777" w:rsidR="00DD2CFF" w:rsidRPr="00D73B30" w:rsidRDefault="00000000">
      <w:pPr>
        <w:spacing w:before="600" w:after="120"/>
        <w:jc w:val="center"/>
        <w:rPr>
          <w:lang w:val="cs-CZ"/>
        </w:rPr>
      </w:pPr>
      <w:r w:rsidRPr="00D73B30">
        <w:rPr>
          <w:b/>
          <w:bCs/>
          <w:color w:val="666666"/>
          <w:sz w:val="28"/>
          <w:szCs w:val="28"/>
          <w:lang w:val="cs-CZ"/>
        </w:rPr>
        <w:t>UŽIVATELSKÁ PŘÍRUČKA</w:t>
      </w:r>
    </w:p>
    <w:p w14:paraId="40ECCEED" w14:textId="77777777" w:rsidR="00DD2CFF" w:rsidRPr="00D73B30" w:rsidRDefault="00000000">
      <w:pPr>
        <w:pBdr>
          <w:bottom w:val="single" w:sz="12" w:space="8" w:color="2E75B6"/>
        </w:pBdr>
        <w:spacing w:after="600"/>
        <w:jc w:val="center"/>
        <w:rPr>
          <w:lang w:val="cs-CZ"/>
        </w:rPr>
      </w:pPr>
      <w:r w:rsidRPr="00D73B30">
        <w:rPr>
          <w:b/>
          <w:bCs/>
          <w:sz w:val="56"/>
          <w:szCs w:val="56"/>
          <w:lang w:val="cs-CZ"/>
        </w:rPr>
        <w:t>PSA Jakl</w:t>
      </w:r>
    </w:p>
    <w:p w14:paraId="57CB38CE" w14:textId="77777777" w:rsidR="00DD2CFF" w:rsidRPr="009B166E" w:rsidRDefault="00000000">
      <w:pPr>
        <w:spacing w:before="120" w:after="60"/>
        <w:jc w:val="center"/>
        <w:rPr>
          <w:sz w:val="18"/>
          <w:szCs w:val="18"/>
          <w:lang w:val="cs-CZ"/>
        </w:rPr>
      </w:pPr>
      <w:r w:rsidRPr="009B166E">
        <w:rPr>
          <w:b/>
          <w:bCs/>
          <w:sz w:val="18"/>
          <w:szCs w:val="18"/>
          <w:lang w:val="cs-CZ"/>
        </w:rPr>
        <w:t>Dovozce</w:t>
      </w:r>
    </w:p>
    <w:p w14:paraId="2A4F2774" w14:textId="77777777" w:rsidR="00DD2CFF" w:rsidRPr="009B166E" w:rsidRDefault="00000000">
      <w:pPr>
        <w:spacing w:after="60"/>
        <w:jc w:val="center"/>
        <w:rPr>
          <w:sz w:val="18"/>
          <w:szCs w:val="18"/>
          <w:lang w:val="cs-CZ"/>
        </w:rPr>
      </w:pPr>
      <w:r w:rsidRPr="009B166E">
        <w:rPr>
          <w:b/>
          <w:bCs/>
          <w:sz w:val="18"/>
          <w:szCs w:val="18"/>
          <w:lang w:val="cs-CZ"/>
        </w:rPr>
        <w:t>ROMAN DEFENSE, S.R.O.</w:t>
      </w:r>
    </w:p>
    <w:p w14:paraId="39A96735" w14:textId="77777777" w:rsidR="00DD2CFF" w:rsidRPr="009B166E" w:rsidRDefault="00000000">
      <w:pPr>
        <w:spacing w:after="80"/>
        <w:jc w:val="center"/>
        <w:rPr>
          <w:sz w:val="18"/>
          <w:szCs w:val="18"/>
          <w:lang w:val="cs-CZ"/>
        </w:rPr>
      </w:pPr>
      <w:r w:rsidRPr="009B166E">
        <w:rPr>
          <w:sz w:val="18"/>
          <w:szCs w:val="18"/>
          <w:lang w:val="cs-CZ"/>
        </w:rPr>
        <w:t>Bulharská 1048/37, 40502 Děčín VI, Letná</w:t>
      </w:r>
    </w:p>
    <w:p w14:paraId="32E91C78" w14:textId="77777777" w:rsidR="00DD2CFF" w:rsidRPr="009B166E" w:rsidRDefault="00000000">
      <w:pPr>
        <w:spacing w:after="80"/>
        <w:jc w:val="center"/>
        <w:rPr>
          <w:sz w:val="18"/>
          <w:szCs w:val="18"/>
          <w:lang w:val="cs-CZ"/>
        </w:rPr>
      </w:pPr>
      <w:r w:rsidRPr="009B166E">
        <w:rPr>
          <w:sz w:val="18"/>
          <w:szCs w:val="18"/>
          <w:lang w:val="cs-CZ"/>
        </w:rPr>
        <w:t>IČO: 17117186, DIČ: CZ17117186</w:t>
      </w:r>
    </w:p>
    <w:p w14:paraId="33F5F49F" w14:textId="77777777" w:rsidR="00DD2CFF" w:rsidRPr="009B166E" w:rsidRDefault="00000000">
      <w:pPr>
        <w:spacing w:after="320"/>
        <w:jc w:val="center"/>
        <w:rPr>
          <w:sz w:val="18"/>
          <w:szCs w:val="18"/>
          <w:lang w:val="cs-CZ"/>
        </w:rPr>
      </w:pPr>
      <w:r w:rsidRPr="009B166E">
        <w:rPr>
          <w:i/>
          <w:iCs/>
          <w:sz w:val="18"/>
          <w:szCs w:val="18"/>
          <w:lang w:val="cs-CZ"/>
        </w:rPr>
        <w:t>info@romandefense.cz</w:t>
      </w:r>
    </w:p>
    <w:p w14:paraId="7DB6471B" w14:textId="77777777" w:rsidR="00DD2CFF" w:rsidRPr="00D73B30" w:rsidRDefault="00000000">
      <w:pPr>
        <w:spacing w:after="60"/>
        <w:jc w:val="center"/>
        <w:rPr>
          <w:lang w:val="cs-CZ"/>
        </w:rPr>
      </w:pPr>
      <w:r w:rsidRPr="00D73B30">
        <w:rPr>
          <w:b/>
          <w:bCs/>
          <w:lang w:val="cs-CZ"/>
        </w:rPr>
        <w:t>Distributor</w:t>
      </w:r>
    </w:p>
    <w:p w14:paraId="54D2E4B9" w14:textId="77777777" w:rsidR="00DD2CFF" w:rsidRPr="00D73B30" w:rsidRDefault="00000000">
      <w:pPr>
        <w:spacing w:after="60"/>
        <w:jc w:val="center"/>
        <w:rPr>
          <w:lang w:val="cs-CZ"/>
        </w:rPr>
      </w:pPr>
      <w:r w:rsidRPr="00D73B30">
        <w:rPr>
          <w:b/>
          <w:bCs/>
          <w:sz w:val="24"/>
          <w:szCs w:val="24"/>
          <w:lang w:val="cs-CZ"/>
        </w:rPr>
        <w:t>WALTER TRADING, S.R.O.</w:t>
      </w:r>
    </w:p>
    <w:p w14:paraId="399D683F" w14:textId="77777777" w:rsidR="00DD2CFF" w:rsidRPr="00D73B30" w:rsidRDefault="00000000">
      <w:pPr>
        <w:spacing w:after="80"/>
        <w:jc w:val="center"/>
        <w:rPr>
          <w:lang w:val="cs-CZ"/>
        </w:rPr>
      </w:pPr>
      <w:proofErr w:type="spellStart"/>
      <w:r w:rsidRPr="00D73B30">
        <w:rPr>
          <w:lang w:val="cs-CZ"/>
        </w:rPr>
        <w:t>Baumanova</w:t>
      </w:r>
      <w:proofErr w:type="spellEnd"/>
      <w:r w:rsidRPr="00D73B30">
        <w:rPr>
          <w:lang w:val="cs-CZ"/>
        </w:rPr>
        <w:t xml:space="preserve"> 48, 250 82 Horoušany</w:t>
      </w:r>
    </w:p>
    <w:p w14:paraId="66B506F6" w14:textId="77777777" w:rsidR="00DD2CFF" w:rsidRPr="00D73B30" w:rsidRDefault="00000000">
      <w:pPr>
        <w:spacing w:after="360"/>
        <w:jc w:val="center"/>
        <w:rPr>
          <w:lang w:val="cs-CZ"/>
        </w:rPr>
      </w:pPr>
      <w:r w:rsidRPr="00D73B30">
        <w:rPr>
          <w:lang w:val="cs-CZ"/>
        </w:rPr>
        <w:t>IČO: 24753327</w:t>
      </w:r>
    </w:p>
    <w:p w14:paraId="49D8EF8C" w14:textId="77777777" w:rsidR="00DD2CFF" w:rsidRPr="00D73B30" w:rsidRDefault="00000000">
      <w:pPr>
        <w:pBdr>
          <w:top w:val="single" w:sz="4" w:space="6" w:color="CCCCCC"/>
        </w:pBdr>
        <w:spacing w:before="240" w:after="80"/>
        <w:jc w:val="center"/>
        <w:rPr>
          <w:lang w:val="cs-CZ"/>
        </w:rPr>
      </w:pPr>
      <w:r w:rsidRPr="00D73B30">
        <w:rPr>
          <w:i/>
          <w:iCs/>
          <w:sz w:val="20"/>
          <w:szCs w:val="20"/>
          <w:lang w:val="cs-CZ"/>
        </w:rPr>
        <w:t>Český překlad oficiálního manuálu výrobce:</w:t>
      </w:r>
    </w:p>
    <w:p w14:paraId="226AA215" w14:textId="77777777" w:rsidR="00DD2CFF" w:rsidRPr="00D73B30" w:rsidRDefault="00000000">
      <w:pPr>
        <w:spacing w:after="80"/>
        <w:jc w:val="center"/>
        <w:rPr>
          <w:lang w:val="cs-CZ"/>
        </w:rPr>
      </w:pPr>
      <w:r w:rsidRPr="00D73B30">
        <w:rPr>
          <w:i/>
          <w:iCs/>
          <w:sz w:val="18"/>
          <w:szCs w:val="18"/>
          <w:lang w:val="cs-CZ"/>
        </w:rPr>
        <w:t>https://palmettostatearmory.com/media/jakl_olcan_manual_2025.pdf</w:t>
      </w:r>
    </w:p>
    <w:p w14:paraId="6FD8B965" w14:textId="77777777" w:rsidR="00DD2CFF" w:rsidRPr="00D73B30" w:rsidRDefault="00000000">
      <w:pPr>
        <w:pBdr>
          <w:top w:val="double" w:sz="12" w:space="8" w:color="C00000"/>
        </w:pBdr>
        <w:spacing w:before="480"/>
        <w:jc w:val="center"/>
        <w:rPr>
          <w:lang w:val="cs-CZ"/>
        </w:rPr>
      </w:pPr>
      <w:r w:rsidRPr="00D73B30">
        <w:rPr>
          <w:b/>
          <w:bCs/>
          <w:color w:val="C00000"/>
          <w:sz w:val="28"/>
          <w:szCs w:val="28"/>
          <w:lang w:val="cs-CZ"/>
        </w:rPr>
        <w:t>DŮLEŽITÉ! NEVYHAZUJTE</w:t>
      </w:r>
    </w:p>
    <w:p w14:paraId="684D599D" w14:textId="77777777" w:rsidR="00DD2CFF" w:rsidRPr="00D73B30" w:rsidRDefault="00000000">
      <w:pPr>
        <w:spacing w:before="60" w:after="60"/>
        <w:jc w:val="center"/>
        <w:rPr>
          <w:lang w:val="cs-CZ"/>
        </w:rPr>
      </w:pPr>
      <w:r w:rsidRPr="00D73B30">
        <w:rPr>
          <w:b/>
          <w:bCs/>
          <w:color w:val="C00000"/>
          <w:lang w:val="cs-CZ"/>
        </w:rPr>
        <w:t>PŘED POUŽITÍM STŘELNÉ ZBRANĚ SI PEČLIVĚ PŘEČTĚTE</w:t>
      </w:r>
    </w:p>
    <w:p w14:paraId="7A73DB09" w14:textId="77777777" w:rsidR="00DD2CFF" w:rsidRPr="00D73B30" w:rsidRDefault="00000000">
      <w:pPr>
        <w:pBdr>
          <w:bottom w:val="double" w:sz="12" w:space="8" w:color="C00000"/>
        </w:pBdr>
        <w:spacing w:after="80"/>
        <w:jc w:val="center"/>
        <w:rPr>
          <w:lang w:val="cs-CZ"/>
        </w:rPr>
      </w:pPr>
      <w:r w:rsidRPr="00D73B30">
        <w:rPr>
          <w:b/>
          <w:bCs/>
          <w:i/>
          <w:iCs/>
          <w:color w:val="C00000"/>
          <w:sz w:val="20"/>
          <w:szCs w:val="20"/>
          <w:lang w:val="cs-CZ"/>
        </w:rPr>
        <w:t>Vždy miřte ústím hlavně bezpečným směrem a držte prst mimo spoušť.</w:t>
      </w:r>
    </w:p>
    <w:p w14:paraId="49A6E3E7" w14:textId="77777777" w:rsidR="00DD2CFF" w:rsidRPr="00D73B30" w:rsidRDefault="00000000">
      <w:pPr>
        <w:spacing w:before="280" w:after="80"/>
        <w:rPr>
          <w:lang w:val="cs-CZ"/>
        </w:rPr>
      </w:pPr>
      <w:r w:rsidRPr="00D73B30">
        <w:rPr>
          <w:lang w:val="cs-CZ"/>
        </w:rPr>
        <w:t>Je nezbytné, abyste si tuto příručku před použitím této střelné zbraně pečlivě přečetli a plně jí porozuměli. Tato příručka vysvětluje funkci a správné zacházení se zbraní. Nepřečtení této příručky nebo nedodržení zde uvedených pokynů může vést k vážnému zranění nebo smrti vás nebo jiných osob.</w:t>
      </w:r>
    </w:p>
    <w:p w14:paraId="2281E3AB" w14:textId="77777777" w:rsidR="00DD2CFF" w:rsidRPr="00D73B30" w:rsidRDefault="00000000">
      <w:pPr>
        <w:spacing w:after="80"/>
        <w:rPr>
          <w:lang w:val="cs-CZ"/>
        </w:rPr>
      </w:pPr>
      <w:r w:rsidRPr="00D73B30">
        <w:rPr>
          <w:lang w:val="cs-CZ"/>
        </w:rPr>
        <w:t>Doporučuje se uchovávat tuto příručku spolu se zbraní pro budoucí použití. Při změně vlastníka musí být tato příručka předána spolu se zbraní.</w:t>
      </w:r>
    </w:p>
    <w:p w14:paraId="6C07ED49" w14:textId="77777777" w:rsidR="00DD2CFF" w:rsidRPr="00D73B30" w:rsidRDefault="00000000">
      <w:pPr>
        <w:spacing w:after="80"/>
        <w:rPr>
          <w:lang w:val="cs-CZ"/>
        </w:rPr>
      </w:pPr>
      <w:r w:rsidRPr="00D73B30">
        <w:rPr>
          <w:lang w:val="cs-CZ"/>
        </w:rPr>
        <w:t>Před použitím se ujistěte, že rozumíte všem pokynům a rizikům spojeným se střelnými zbraněmi. Tato příručka obsahuje signální slova definovaná normami ANSI Z535.6 a ANSI Z535.4, jejichž účelem je upozornit na důležitá bezpečnostní sdělení.</w:t>
      </w:r>
    </w:p>
    <w:p w14:paraId="07270561" w14:textId="77777777" w:rsidR="00DD2CFF" w:rsidRPr="00D73B30" w:rsidRDefault="00000000">
      <w:pPr>
        <w:rPr>
          <w:lang w:val="cs-CZ"/>
        </w:rPr>
      </w:pPr>
      <w:r w:rsidRPr="00D73B30">
        <w:rPr>
          <w:lang w:val="cs-CZ"/>
        </w:rPr>
        <w:br w:type="page"/>
      </w:r>
    </w:p>
    <w:p w14:paraId="7F061774" w14:textId="77777777" w:rsidR="00DD2CFF" w:rsidRPr="00D73B30" w:rsidRDefault="00000000">
      <w:pPr>
        <w:pBdr>
          <w:bottom w:val="single" w:sz="12" w:space="4" w:color="2E75B6"/>
        </w:pBdr>
        <w:spacing w:after="200"/>
        <w:rPr>
          <w:lang w:val="cs-CZ"/>
        </w:rPr>
      </w:pPr>
      <w:r w:rsidRPr="00D73B30">
        <w:rPr>
          <w:b/>
          <w:bCs/>
          <w:sz w:val="36"/>
          <w:szCs w:val="36"/>
          <w:lang w:val="cs-CZ"/>
        </w:rPr>
        <w:lastRenderedPageBreak/>
        <w:t>OBSAH</w:t>
      </w:r>
    </w:p>
    <w:p w14:paraId="27BEA657" w14:textId="77777777" w:rsidR="00DD2CFF" w:rsidRPr="00D73B30" w:rsidRDefault="00000000">
      <w:pPr>
        <w:tabs>
          <w:tab w:val="right" w:leader="dot" w:pos="9000"/>
        </w:tabs>
        <w:spacing w:before="40" w:after="40"/>
        <w:rPr>
          <w:lang w:val="cs-CZ"/>
        </w:rPr>
      </w:pPr>
      <w:r w:rsidRPr="00D73B30">
        <w:rPr>
          <w:lang w:val="cs-CZ"/>
        </w:rPr>
        <w:t xml:space="preserve"> 1.  Charakteristika modelu</w:t>
      </w:r>
    </w:p>
    <w:p w14:paraId="58003258" w14:textId="77777777" w:rsidR="00DD2CFF" w:rsidRPr="00D73B30" w:rsidRDefault="00000000">
      <w:pPr>
        <w:tabs>
          <w:tab w:val="right" w:leader="dot" w:pos="9000"/>
        </w:tabs>
        <w:spacing w:before="40" w:after="40"/>
        <w:rPr>
          <w:lang w:val="cs-CZ"/>
        </w:rPr>
      </w:pPr>
      <w:r w:rsidRPr="00D73B30">
        <w:rPr>
          <w:lang w:val="cs-CZ"/>
        </w:rPr>
        <w:t xml:space="preserve"> 2.  Umístění jednotlivých částí</w:t>
      </w:r>
    </w:p>
    <w:p w14:paraId="1A983289" w14:textId="77777777" w:rsidR="00DD2CFF" w:rsidRPr="00D73B30" w:rsidRDefault="00000000">
      <w:pPr>
        <w:tabs>
          <w:tab w:val="right" w:leader="dot" w:pos="9000"/>
        </w:tabs>
        <w:spacing w:before="40" w:after="40"/>
        <w:rPr>
          <w:lang w:val="cs-CZ"/>
        </w:rPr>
      </w:pPr>
      <w:r w:rsidRPr="00D73B30">
        <w:rPr>
          <w:lang w:val="cs-CZ"/>
        </w:rPr>
        <w:t xml:space="preserve"> 3.  Vybití střelné zbraně</w:t>
      </w:r>
    </w:p>
    <w:p w14:paraId="5BD78011" w14:textId="77777777" w:rsidR="00DD2CFF" w:rsidRPr="00D73B30" w:rsidRDefault="00000000">
      <w:pPr>
        <w:tabs>
          <w:tab w:val="right" w:leader="dot" w:pos="9000"/>
        </w:tabs>
        <w:spacing w:before="40" w:after="40"/>
        <w:rPr>
          <w:lang w:val="cs-CZ"/>
        </w:rPr>
      </w:pPr>
      <w:r w:rsidRPr="00D73B30">
        <w:rPr>
          <w:lang w:val="cs-CZ"/>
        </w:rPr>
        <w:t xml:space="preserve"> 4.  Zajišťovací zařízení</w:t>
      </w:r>
    </w:p>
    <w:p w14:paraId="75590542" w14:textId="77777777" w:rsidR="00DD2CFF" w:rsidRPr="00D73B30" w:rsidRDefault="00000000">
      <w:pPr>
        <w:tabs>
          <w:tab w:val="right" w:leader="dot" w:pos="9000"/>
        </w:tabs>
        <w:spacing w:before="40" w:after="40"/>
        <w:rPr>
          <w:lang w:val="cs-CZ"/>
        </w:rPr>
      </w:pPr>
      <w:r w:rsidRPr="00D73B30">
        <w:rPr>
          <w:lang w:val="cs-CZ"/>
        </w:rPr>
        <w:t xml:space="preserve"> 5.  Obecná obsluha</w:t>
      </w:r>
    </w:p>
    <w:p w14:paraId="732BA331" w14:textId="77777777" w:rsidR="00DD2CFF" w:rsidRPr="00D73B30" w:rsidRDefault="00000000">
      <w:pPr>
        <w:tabs>
          <w:tab w:val="right" w:leader="dot" w:pos="9000"/>
        </w:tabs>
        <w:spacing w:before="40" w:after="40"/>
        <w:rPr>
          <w:lang w:val="cs-CZ"/>
        </w:rPr>
      </w:pPr>
      <w:r w:rsidRPr="00D73B30">
        <w:rPr>
          <w:lang w:val="cs-CZ"/>
        </w:rPr>
        <w:t xml:space="preserve"> 6.  Rozborka</w:t>
      </w:r>
    </w:p>
    <w:p w14:paraId="6C20967E" w14:textId="77777777" w:rsidR="00DD2CFF" w:rsidRPr="00D73B30" w:rsidRDefault="00000000">
      <w:pPr>
        <w:tabs>
          <w:tab w:val="right" w:leader="dot" w:pos="9000"/>
        </w:tabs>
        <w:spacing w:before="40" w:after="40"/>
        <w:rPr>
          <w:lang w:val="cs-CZ"/>
        </w:rPr>
      </w:pPr>
      <w:r w:rsidRPr="00D73B30">
        <w:rPr>
          <w:lang w:val="cs-CZ"/>
        </w:rPr>
        <w:t xml:space="preserve"> 7.  Rozborka závěrové skupiny</w:t>
      </w:r>
    </w:p>
    <w:p w14:paraId="393A5E2E" w14:textId="77777777" w:rsidR="00DD2CFF" w:rsidRPr="00D73B30" w:rsidRDefault="00000000">
      <w:pPr>
        <w:tabs>
          <w:tab w:val="right" w:leader="dot" w:pos="9000"/>
        </w:tabs>
        <w:spacing w:before="40" w:after="40"/>
        <w:rPr>
          <w:lang w:val="cs-CZ"/>
        </w:rPr>
      </w:pPr>
      <w:r w:rsidRPr="00D73B30">
        <w:rPr>
          <w:lang w:val="cs-CZ"/>
        </w:rPr>
        <w:t xml:space="preserve"> 8.  Nastavitelný plynový blok</w:t>
      </w:r>
    </w:p>
    <w:p w14:paraId="0F3BCEAD" w14:textId="77777777" w:rsidR="00DD2CFF" w:rsidRPr="00D73B30" w:rsidRDefault="00000000">
      <w:pPr>
        <w:tabs>
          <w:tab w:val="right" w:leader="dot" w:pos="9000"/>
        </w:tabs>
        <w:spacing w:before="40" w:after="40"/>
        <w:rPr>
          <w:lang w:val="cs-CZ"/>
        </w:rPr>
      </w:pPr>
      <w:r w:rsidRPr="00D73B30">
        <w:rPr>
          <w:lang w:val="cs-CZ"/>
        </w:rPr>
        <w:t xml:space="preserve"> 9.  Rozborka modelu </w:t>
      </w:r>
      <w:proofErr w:type="spellStart"/>
      <w:r w:rsidRPr="00D73B30">
        <w:rPr>
          <w:lang w:val="cs-CZ"/>
        </w:rPr>
        <w:t>Olcan</w:t>
      </w:r>
      <w:proofErr w:type="spellEnd"/>
    </w:p>
    <w:p w14:paraId="04746CA9" w14:textId="77777777" w:rsidR="00DD2CFF" w:rsidRPr="00D73B30" w:rsidRDefault="00000000">
      <w:pPr>
        <w:tabs>
          <w:tab w:val="right" w:leader="dot" w:pos="9000"/>
        </w:tabs>
        <w:spacing w:before="40" w:after="40"/>
        <w:rPr>
          <w:lang w:val="cs-CZ"/>
        </w:rPr>
      </w:pPr>
      <w:r w:rsidRPr="00D73B30">
        <w:rPr>
          <w:lang w:val="cs-CZ"/>
        </w:rPr>
        <w:t>10.  Sestavení a kontrola funkce</w:t>
      </w:r>
    </w:p>
    <w:p w14:paraId="01795083" w14:textId="77777777" w:rsidR="00DD2CFF" w:rsidRPr="00D73B30" w:rsidRDefault="00000000">
      <w:pPr>
        <w:tabs>
          <w:tab w:val="right" w:leader="dot" w:pos="9000"/>
        </w:tabs>
        <w:spacing w:before="40" w:after="40"/>
        <w:rPr>
          <w:lang w:val="cs-CZ"/>
        </w:rPr>
      </w:pPr>
      <w:r w:rsidRPr="00D73B30">
        <w:rPr>
          <w:lang w:val="cs-CZ"/>
        </w:rPr>
        <w:t>11.  Údržba</w:t>
      </w:r>
    </w:p>
    <w:p w14:paraId="26125F26" w14:textId="77777777" w:rsidR="00DD2CFF" w:rsidRPr="00D73B30" w:rsidRDefault="00000000">
      <w:pPr>
        <w:tabs>
          <w:tab w:val="right" w:leader="dot" w:pos="9000"/>
        </w:tabs>
        <w:spacing w:before="40" w:after="40"/>
        <w:rPr>
          <w:lang w:val="cs-CZ"/>
        </w:rPr>
      </w:pPr>
      <w:r w:rsidRPr="00D73B30">
        <w:rPr>
          <w:lang w:val="cs-CZ"/>
        </w:rPr>
        <w:t>12.  Odstraňování závad</w:t>
      </w:r>
    </w:p>
    <w:p w14:paraId="29D8F911" w14:textId="77777777" w:rsidR="00DD2CFF" w:rsidRPr="00D73B30" w:rsidRDefault="00000000">
      <w:pPr>
        <w:tabs>
          <w:tab w:val="right" w:leader="dot" w:pos="9000"/>
        </w:tabs>
        <w:spacing w:before="40" w:after="40"/>
        <w:rPr>
          <w:lang w:val="cs-CZ"/>
        </w:rPr>
      </w:pPr>
      <w:r w:rsidRPr="00D73B30">
        <w:rPr>
          <w:lang w:val="cs-CZ"/>
        </w:rPr>
        <w:t>13.  Bezpečnost zbraně</w:t>
      </w:r>
    </w:p>
    <w:p w14:paraId="03D7D25D" w14:textId="77777777" w:rsidR="00DD2CFF" w:rsidRPr="00D73B30" w:rsidRDefault="00000000">
      <w:pPr>
        <w:tabs>
          <w:tab w:val="right" w:leader="dot" w:pos="9000"/>
        </w:tabs>
        <w:spacing w:before="40" w:after="40"/>
        <w:rPr>
          <w:lang w:val="cs-CZ"/>
        </w:rPr>
      </w:pPr>
      <w:r w:rsidRPr="00D73B30">
        <w:rPr>
          <w:lang w:val="cs-CZ"/>
        </w:rPr>
        <w:t>14.  Obecná manipulace a používání</w:t>
      </w:r>
    </w:p>
    <w:p w14:paraId="09ADF911" w14:textId="77777777" w:rsidR="00DD2CFF" w:rsidRPr="00D73B30" w:rsidRDefault="00000000">
      <w:pPr>
        <w:tabs>
          <w:tab w:val="right" w:leader="dot" w:pos="9000"/>
        </w:tabs>
        <w:spacing w:before="40" w:after="40"/>
        <w:rPr>
          <w:lang w:val="cs-CZ"/>
        </w:rPr>
      </w:pPr>
      <w:r w:rsidRPr="00D73B30">
        <w:rPr>
          <w:lang w:val="cs-CZ"/>
        </w:rPr>
        <w:t>15.  Střelivo</w:t>
      </w:r>
    </w:p>
    <w:p w14:paraId="7238B0A4" w14:textId="77777777" w:rsidR="00DD2CFF" w:rsidRPr="00D73B30" w:rsidRDefault="00000000">
      <w:pPr>
        <w:tabs>
          <w:tab w:val="right" w:leader="dot" w:pos="9000"/>
        </w:tabs>
        <w:spacing w:before="40" w:after="40"/>
        <w:rPr>
          <w:lang w:val="cs-CZ"/>
        </w:rPr>
      </w:pPr>
      <w:r w:rsidRPr="00D73B30">
        <w:rPr>
          <w:lang w:val="cs-CZ"/>
        </w:rPr>
        <w:t>16.  Skladování</w:t>
      </w:r>
    </w:p>
    <w:p w14:paraId="03DD7343" w14:textId="77777777" w:rsidR="00DD2CFF" w:rsidRPr="00D73B30" w:rsidRDefault="00000000">
      <w:pPr>
        <w:tabs>
          <w:tab w:val="right" w:leader="dot" w:pos="9000"/>
        </w:tabs>
        <w:spacing w:before="40" w:after="40"/>
        <w:rPr>
          <w:lang w:val="cs-CZ"/>
        </w:rPr>
      </w:pPr>
      <w:r w:rsidRPr="00D73B30">
        <w:rPr>
          <w:lang w:val="cs-CZ"/>
        </w:rPr>
        <w:t>17.  Úpravy a modifikace</w:t>
      </w:r>
    </w:p>
    <w:p w14:paraId="619B8DF5" w14:textId="77777777" w:rsidR="00DD2CFF" w:rsidRPr="00D73B30" w:rsidRDefault="00000000">
      <w:pPr>
        <w:tabs>
          <w:tab w:val="right" w:leader="dot" w:pos="9000"/>
        </w:tabs>
        <w:spacing w:before="40" w:after="40"/>
        <w:rPr>
          <w:lang w:val="cs-CZ"/>
        </w:rPr>
      </w:pPr>
      <w:r w:rsidRPr="00D73B30">
        <w:rPr>
          <w:lang w:val="cs-CZ"/>
        </w:rPr>
        <w:t>18.  Příslušenství</w:t>
      </w:r>
    </w:p>
    <w:p w14:paraId="27A1C7D2" w14:textId="77777777" w:rsidR="00DD2CFF" w:rsidRPr="00D73B30" w:rsidRDefault="00000000">
      <w:pPr>
        <w:tabs>
          <w:tab w:val="right" w:leader="dot" w:pos="9000"/>
        </w:tabs>
        <w:spacing w:before="40" w:after="40"/>
        <w:rPr>
          <w:lang w:val="cs-CZ"/>
        </w:rPr>
      </w:pPr>
      <w:r w:rsidRPr="00D73B30">
        <w:rPr>
          <w:lang w:val="cs-CZ"/>
        </w:rPr>
        <w:t>19.  Upozornění k bateriím</w:t>
      </w:r>
    </w:p>
    <w:p w14:paraId="047B98A3" w14:textId="77777777" w:rsidR="00DD2CFF" w:rsidRPr="00D73B30" w:rsidRDefault="00000000">
      <w:pPr>
        <w:tabs>
          <w:tab w:val="right" w:leader="dot" w:pos="9000"/>
        </w:tabs>
        <w:spacing w:before="40" w:after="40"/>
        <w:rPr>
          <w:lang w:val="cs-CZ"/>
        </w:rPr>
      </w:pPr>
      <w:r w:rsidRPr="00D73B30">
        <w:rPr>
          <w:lang w:val="cs-CZ"/>
        </w:rPr>
        <w:t>20.  Varování týkající se rakoviny a reprodukčních rizik</w:t>
      </w:r>
    </w:p>
    <w:p w14:paraId="149B546C" w14:textId="77777777" w:rsidR="00DD2CFF" w:rsidRPr="00D73B30" w:rsidRDefault="00000000">
      <w:pPr>
        <w:tabs>
          <w:tab w:val="right" w:leader="dot" w:pos="9000"/>
        </w:tabs>
        <w:spacing w:before="40" w:after="40"/>
        <w:rPr>
          <w:lang w:val="cs-CZ"/>
        </w:rPr>
      </w:pPr>
      <w:r w:rsidRPr="00D73B30">
        <w:rPr>
          <w:lang w:val="cs-CZ"/>
        </w:rPr>
        <w:t>21.  Odpovědnost</w:t>
      </w:r>
    </w:p>
    <w:p w14:paraId="26027759" w14:textId="77777777" w:rsidR="00DD2CFF" w:rsidRPr="00D73B30" w:rsidRDefault="00000000">
      <w:pPr>
        <w:tabs>
          <w:tab w:val="right" w:leader="dot" w:pos="9000"/>
        </w:tabs>
        <w:spacing w:before="40" w:after="40"/>
        <w:rPr>
          <w:lang w:val="cs-CZ"/>
        </w:rPr>
      </w:pPr>
      <w:r w:rsidRPr="00D73B30">
        <w:rPr>
          <w:lang w:val="cs-CZ"/>
        </w:rPr>
        <w:t>22.  Záruka</w:t>
      </w:r>
    </w:p>
    <w:p w14:paraId="47A94914" w14:textId="77777777" w:rsidR="00DD2CFF" w:rsidRPr="00D73B30" w:rsidRDefault="00000000">
      <w:pPr>
        <w:tabs>
          <w:tab w:val="right" w:leader="dot" w:pos="9000"/>
        </w:tabs>
        <w:spacing w:before="40" w:after="40"/>
        <w:rPr>
          <w:lang w:val="cs-CZ"/>
        </w:rPr>
      </w:pPr>
      <w:r w:rsidRPr="00D73B30">
        <w:rPr>
          <w:lang w:val="cs-CZ"/>
        </w:rPr>
        <w:t>23.  Uplatnění záruky</w:t>
      </w:r>
    </w:p>
    <w:p w14:paraId="44656380" w14:textId="77777777" w:rsidR="00DD2CFF" w:rsidRPr="00D73B30" w:rsidRDefault="00000000">
      <w:pPr>
        <w:tabs>
          <w:tab w:val="right" w:leader="dot" w:pos="9000"/>
        </w:tabs>
        <w:spacing w:before="40" w:after="40"/>
        <w:rPr>
          <w:lang w:val="cs-CZ"/>
        </w:rPr>
      </w:pPr>
      <w:r w:rsidRPr="00D73B30">
        <w:rPr>
          <w:lang w:val="cs-CZ"/>
        </w:rPr>
        <w:t>24.  Kontaktní údaje výrobce</w:t>
      </w:r>
    </w:p>
    <w:p w14:paraId="00A6FA2C" w14:textId="77777777" w:rsidR="00DD2CFF" w:rsidRPr="00D73B30" w:rsidRDefault="00000000">
      <w:pPr>
        <w:rPr>
          <w:lang w:val="cs-CZ"/>
        </w:rPr>
      </w:pPr>
      <w:r w:rsidRPr="00D73B30">
        <w:rPr>
          <w:lang w:val="cs-CZ"/>
        </w:rPr>
        <w:br w:type="page"/>
      </w:r>
    </w:p>
    <w:p w14:paraId="20D82734" w14:textId="77777777" w:rsidR="00DD2CFF" w:rsidRPr="00D73B30" w:rsidRDefault="00000000">
      <w:pPr>
        <w:pStyle w:val="Heading2"/>
        <w:spacing w:before="220" w:after="100"/>
        <w:rPr>
          <w:lang w:val="cs-CZ"/>
        </w:rPr>
      </w:pPr>
      <w:r w:rsidRPr="00D73B30">
        <w:rPr>
          <w:lang w:val="cs-CZ"/>
        </w:rPr>
        <w:lastRenderedPageBreak/>
        <w:t>SIGNÁLNÍ SLOVA (ANSI Z535.6 a ANSI Z535.4)</w:t>
      </w:r>
    </w:p>
    <w:p w14:paraId="1F64B8BB" w14:textId="77777777" w:rsidR="00DD2CFF" w:rsidRPr="00D73B30" w:rsidRDefault="00000000">
      <w:pPr>
        <w:spacing w:after="80"/>
        <w:rPr>
          <w:lang w:val="cs-CZ"/>
        </w:rPr>
      </w:pPr>
      <w:r w:rsidRPr="00D73B30">
        <w:rPr>
          <w:b/>
          <w:bCs/>
          <w:lang w:val="cs-CZ"/>
        </w:rPr>
        <w:t>VAROVÁNÍ</w:t>
      </w:r>
    </w:p>
    <w:p w14:paraId="760F9DCF" w14:textId="77777777" w:rsidR="00DD2CFF" w:rsidRPr="00D73B30" w:rsidRDefault="00000000">
      <w:pPr>
        <w:spacing w:after="80"/>
        <w:rPr>
          <w:lang w:val="cs-CZ"/>
        </w:rPr>
      </w:pPr>
      <w:r w:rsidRPr="00D73B30">
        <w:rPr>
          <w:lang w:val="cs-CZ"/>
        </w:rPr>
        <w:t>Označuje nebezpečnou situaci, která může v případě nedodržení pokynů vést ke smrti nebo vážnému zranění.</w:t>
      </w:r>
    </w:p>
    <w:p w14:paraId="5025F56A" w14:textId="77777777" w:rsidR="00DD2CFF" w:rsidRPr="00D73B30" w:rsidRDefault="00000000">
      <w:pPr>
        <w:spacing w:after="80"/>
        <w:rPr>
          <w:lang w:val="cs-CZ"/>
        </w:rPr>
      </w:pPr>
      <w:r w:rsidRPr="00D73B30">
        <w:rPr>
          <w:b/>
          <w:bCs/>
          <w:lang w:val="cs-CZ"/>
        </w:rPr>
        <w:t>UPOZORNĚNÍ</w:t>
      </w:r>
    </w:p>
    <w:p w14:paraId="5B44B242" w14:textId="77777777" w:rsidR="00DD2CFF" w:rsidRPr="00D73B30" w:rsidRDefault="00000000">
      <w:pPr>
        <w:spacing w:after="80"/>
        <w:rPr>
          <w:lang w:val="cs-CZ"/>
        </w:rPr>
      </w:pPr>
      <w:r w:rsidRPr="00D73B30">
        <w:rPr>
          <w:lang w:val="cs-CZ"/>
        </w:rPr>
        <w:t>Označuje nebezpečnou situaci, která může v případě nedodržení pokynů vést k lehkému nebo středně těžkému zranění.</w:t>
      </w:r>
    </w:p>
    <w:p w14:paraId="75776424" w14:textId="77777777" w:rsidR="00DD2CFF" w:rsidRPr="00D73B30" w:rsidRDefault="00000000">
      <w:pPr>
        <w:spacing w:after="80"/>
        <w:rPr>
          <w:lang w:val="cs-CZ"/>
        </w:rPr>
      </w:pPr>
      <w:r w:rsidRPr="00D73B30">
        <w:rPr>
          <w:b/>
          <w:bCs/>
          <w:lang w:val="cs-CZ"/>
        </w:rPr>
        <w:t>POZNÁMKA</w:t>
      </w:r>
    </w:p>
    <w:p w14:paraId="0049B4F0" w14:textId="77777777" w:rsidR="00DD2CFF" w:rsidRPr="00D73B30" w:rsidRDefault="00000000">
      <w:pPr>
        <w:spacing w:after="80"/>
        <w:rPr>
          <w:lang w:val="cs-CZ"/>
        </w:rPr>
      </w:pPr>
      <w:r w:rsidRPr="00D73B30">
        <w:rPr>
          <w:lang w:val="cs-CZ"/>
        </w:rPr>
        <w:t>Používá se pro postupy, které se netýkají fyzického zranění.</w:t>
      </w:r>
    </w:p>
    <w:p w14:paraId="26AF1868" w14:textId="77777777" w:rsidR="00DD2CFF" w:rsidRPr="00D73B30" w:rsidRDefault="00000000">
      <w:pPr>
        <w:pStyle w:val="Heading1"/>
        <w:spacing w:before="280" w:after="140"/>
        <w:rPr>
          <w:lang w:val="cs-CZ"/>
        </w:rPr>
      </w:pPr>
      <w:r w:rsidRPr="00D73B30">
        <w:rPr>
          <w:lang w:val="cs-CZ"/>
        </w:rPr>
        <w:t>CHARAKTERISTIKA MODELU</w:t>
      </w:r>
    </w:p>
    <w:p w14:paraId="2648109F" w14:textId="77777777" w:rsidR="00DD2CFF" w:rsidRPr="00D73B30" w:rsidRDefault="00000000">
      <w:pPr>
        <w:spacing w:after="80"/>
        <w:rPr>
          <w:lang w:val="cs-CZ"/>
        </w:rPr>
      </w:pPr>
      <w:r w:rsidRPr="00D73B30">
        <w:rPr>
          <w:lang w:val="cs-CZ"/>
        </w:rPr>
        <w:t xml:space="preserve">Tato příručka se vztahuje na střelné zbraně modelové řady PSA Jakl ve všech provedeních dodávaných na český trh, včetně variant Jakl, Jakl 9, Jakl 10 a </w:t>
      </w:r>
      <w:proofErr w:type="spellStart"/>
      <w:r w:rsidRPr="00D73B30">
        <w:rPr>
          <w:lang w:val="cs-CZ"/>
        </w:rPr>
        <w:t>Olcan</w:t>
      </w:r>
      <w:proofErr w:type="spellEnd"/>
      <w:r w:rsidRPr="00D73B30">
        <w:rPr>
          <w:lang w:val="cs-CZ"/>
        </w:rPr>
        <w:t>.</w:t>
      </w:r>
    </w:p>
    <w:p w14:paraId="35B26686" w14:textId="77777777" w:rsidR="00DD2CFF" w:rsidRPr="00D73B30" w:rsidRDefault="00000000">
      <w:pPr>
        <w:spacing w:after="80"/>
        <w:rPr>
          <w:lang w:val="cs-CZ"/>
        </w:rPr>
      </w:pPr>
      <w:r w:rsidRPr="00D73B30">
        <w:rPr>
          <w:lang w:val="cs-CZ"/>
        </w:rPr>
        <w:t>Platforma: hybridní AR/AK s pístovou plynovou soustavou</w:t>
      </w:r>
    </w:p>
    <w:p w14:paraId="1813F674" w14:textId="77777777" w:rsidR="00DD2CFF" w:rsidRPr="00D73B30" w:rsidRDefault="00000000">
      <w:pPr>
        <w:spacing w:after="80"/>
        <w:rPr>
          <w:lang w:val="cs-CZ"/>
        </w:rPr>
      </w:pPr>
      <w:r w:rsidRPr="00D73B30">
        <w:rPr>
          <w:lang w:val="cs-CZ"/>
        </w:rPr>
        <w:t>Varianty a ráže:</w:t>
      </w:r>
    </w:p>
    <w:p w14:paraId="50E27677" w14:textId="77777777" w:rsidR="00DD2CFF" w:rsidRPr="00D73B30" w:rsidRDefault="00000000">
      <w:pPr>
        <w:pStyle w:val="ListParagraph"/>
        <w:numPr>
          <w:ilvl w:val="0"/>
          <w:numId w:val="2"/>
        </w:numPr>
        <w:spacing w:after="80"/>
        <w:rPr>
          <w:lang w:val="cs-CZ"/>
        </w:rPr>
      </w:pPr>
      <w:r w:rsidRPr="00D73B30">
        <w:rPr>
          <w:lang w:val="cs-CZ"/>
        </w:rPr>
        <w:t xml:space="preserve">Jakl: 5,56 × 45 mm NATO (.223 </w:t>
      </w:r>
      <w:proofErr w:type="spellStart"/>
      <w:r w:rsidRPr="00D73B30">
        <w:rPr>
          <w:lang w:val="cs-CZ"/>
        </w:rPr>
        <w:t>Rem</w:t>
      </w:r>
      <w:proofErr w:type="spellEnd"/>
      <w:r w:rsidRPr="00D73B30">
        <w:rPr>
          <w:lang w:val="cs-CZ"/>
        </w:rPr>
        <w:t>)</w:t>
      </w:r>
    </w:p>
    <w:p w14:paraId="1AE78129" w14:textId="77777777" w:rsidR="00DD2CFF" w:rsidRPr="00D73B30" w:rsidRDefault="00000000">
      <w:pPr>
        <w:pStyle w:val="ListParagraph"/>
        <w:numPr>
          <w:ilvl w:val="0"/>
          <w:numId w:val="2"/>
        </w:numPr>
        <w:spacing w:after="80"/>
        <w:rPr>
          <w:lang w:val="cs-CZ"/>
        </w:rPr>
      </w:pPr>
      <w:r w:rsidRPr="00D73B30">
        <w:rPr>
          <w:lang w:val="cs-CZ"/>
        </w:rPr>
        <w:t xml:space="preserve">Jakl 9: 9 × 19 mm </w:t>
      </w:r>
      <w:proofErr w:type="spellStart"/>
      <w:r w:rsidRPr="00D73B30">
        <w:rPr>
          <w:lang w:val="cs-CZ"/>
        </w:rPr>
        <w:t>Luger</w:t>
      </w:r>
      <w:proofErr w:type="spellEnd"/>
    </w:p>
    <w:p w14:paraId="3E52B1C6" w14:textId="77777777" w:rsidR="00DD2CFF" w:rsidRPr="00D73B30" w:rsidRDefault="00000000">
      <w:pPr>
        <w:pStyle w:val="ListParagraph"/>
        <w:numPr>
          <w:ilvl w:val="0"/>
          <w:numId w:val="2"/>
        </w:numPr>
        <w:spacing w:after="80"/>
        <w:rPr>
          <w:lang w:val="cs-CZ"/>
        </w:rPr>
      </w:pPr>
      <w:r w:rsidRPr="00D73B30">
        <w:rPr>
          <w:lang w:val="cs-CZ"/>
        </w:rPr>
        <w:t xml:space="preserve">Jakl 10: 7,62 × 51 mm NATO (.308 </w:t>
      </w:r>
      <w:proofErr w:type="spellStart"/>
      <w:r w:rsidRPr="00D73B30">
        <w:rPr>
          <w:lang w:val="cs-CZ"/>
        </w:rPr>
        <w:t>Win</w:t>
      </w:r>
      <w:proofErr w:type="spellEnd"/>
      <w:r w:rsidRPr="00D73B30">
        <w:rPr>
          <w:lang w:val="cs-CZ"/>
        </w:rPr>
        <w:t>)</w:t>
      </w:r>
    </w:p>
    <w:p w14:paraId="057AD565" w14:textId="77777777" w:rsidR="00DD2CFF" w:rsidRPr="00D73B30" w:rsidRDefault="00000000">
      <w:pPr>
        <w:pStyle w:val="ListParagraph"/>
        <w:numPr>
          <w:ilvl w:val="0"/>
          <w:numId w:val="2"/>
        </w:numPr>
        <w:spacing w:after="80"/>
        <w:rPr>
          <w:lang w:val="cs-CZ"/>
        </w:rPr>
      </w:pPr>
      <w:proofErr w:type="spellStart"/>
      <w:r w:rsidRPr="00D73B30">
        <w:rPr>
          <w:lang w:val="cs-CZ"/>
        </w:rPr>
        <w:t>Olcan</w:t>
      </w:r>
      <w:proofErr w:type="spellEnd"/>
      <w:r w:rsidRPr="00D73B30">
        <w:rPr>
          <w:lang w:val="cs-CZ"/>
        </w:rPr>
        <w:t>: dle konkrétního provedení (typicky 5,56 × 45 mm NATO)</w:t>
      </w:r>
    </w:p>
    <w:p w14:paraId="54593CB6" w14:textId="77777777" w:rsidR="00DD2CFF" w:rsidRPr="00D73B30" w:rsidRDefault="00000000">
      <w:pPr>
        <w:spacing w:after="80"/>
        <w:rPr>
          <w:lang w:val="cs-CZ"/>
        </w:rPr>
      </w:pPr>
      <w:r w:rsidRPr="00D73B30">
        <w:rPr>
          <w:lang w:val="cs-CZ"/>
        </w:rPr>
        <w:t>Funkce: krátký chod pístu s nastavitelným plynovým blokem (vyjma Jakl 9, který využívá přímý dynamický závěr bez plynové soustavy)</w:t>
      </w:r>
    </w:p>
    <w:p w14:paraId="7E7AF4B8" w14:textId="77777777" w:rsidR="00DD2CFF" w:rsidRPr="00D73B30" w:rsidRDefault="00000000">
      <w:pPr>
        <w:spacing w:after="80"/>
        <w:rPr>
          <w:lang w:val="cs-CZ"/>
        </w:rPr>
      </w:pPr>
      <w:r w:rsidRPr="00D73B30">
        <w:rPr>
          <w:lang w:val="cs-CZ"/>
        </w:rPr>
        <w:t>Zásobníky:</w:t>
      </w:r>
    </w:p>
    <w:p w14:paraId="4E0B388B" w14:textId="77777777" w:rsidR="00DD2CFF" w:rsidRPr="00D73B30" w:rsidRDefault="00000000">
      <w:pPr>
        <w:pStyle w:val="ListParagraph"/>
        <w:numPr>
          <w:ilvl w:val="0"/>
          <w:numId w:val="2"/>
        </w:numPr>
        <w:spacing w:after="80"/>
        <w:rPr>
          <w:lang w:val="cs-CZ"/>
        </w:rPr>
      </w:pPr>
      <w:r w:rsidRPr="00D73B30">
        <w:rPr>
          <w:lang w:val="cs-CZ"/>
        </w:rPr>
        <w:t xml:space="preserve">Jakl a </w:t>
      </w:r>
      <w:proofErr w:type="spellStart"/>
      <w:r w:rsidRPr="00D73B30">
        <w:rPr>
          <w:lang w:val="cs-CZ"/>
        </w:rPr>
        <w:t>Olcan</w:t>
      </w:r>
      <w:proofErr w:type="spellEnd"/>
      <w:r w:rsidRPr="00D73B30">
        <w:rPr>
          <w:lang w:val="cs-CZ"/>
        </w:rPr>
        <w:t>: AR-15 / STANAG</w:t>
      </w:r>
    </w:p>
    <w:p w14:paraId="1F851686" w14:textId="77777777" w:rsidR="00DD2CFF" w:rsidRPr="00D73B30" w:rsidRDefault="00000000">
      <w:pPr>
        <w:pStyle w:val="ListParagraph"/>
        <w:numPr>
          <w:ilvl w:val="0"/>
          <w:numId w:val="2"/>
        </w:numPr>
        <w:spacing w:after="80"/>
        <w:rPr>
          <w:lang w:val="cs-CZ"/>
        </w:rPr>
      </w:pPr>
      <w:r w:rsidRPr="00D73B30">
        <w:rPr>
          <w:lang w:val="cs-CZ"/>
        </w:rPr>
        <w:t xml:space="preserve">Jakl 9: zásobníky systému </w:t>
      </w:r>
      <w:proofErr w:type="spellStart"/>
      <w:r w:rsidRPr="00D73B30">
        <w:rPr>
          <w:lang w:val="cs-CZ"/>
        </w:rPr>
        <w:t>Glock</w:t>
      </w:r>
      <w:proofErr w:type="spellEnd"/>
    </w:p>
    <w:p w14:paraId="4FBDC6FB" w14:textId="77777777" w:rsidR="00DD2CFF" w:rsidRPr="00D73B30" w:rsidRDefault="00000000">
      <w:pPr>
        <w:pStyle w:val="ListParagraph"/>
        <w:numPr>
          <w:ilvl w:val="0"/>
          <w:numId w:val="2"/>
        </w:numPr>
        <w:spacing w:after="80"/>
        <w:rPr>
          <w:lang w:val="cs-CZ"/>
        </w:rPr>
      </w:pPr>
      <w:r w:rsidRPr="00D73B30">
        <w:rPr>
          <w:lang w:val="cs-CZ"/>
        </w:rPr>
        <w:t>Jakl 10: AR-10 / SR-25</w:t>
      </w:r>
    </w:p>
    <w:p w14:paraId="3E875CC8" w14:textId="77777777" w:rsidR="00DD2CFF" w:rsidRPr="00D73B30" w:rsidRDefault="00000000">
      <w:pPr>
        <w:spacing w:after="80"/>
        <w:rPr>
          <w:lang w:val="cs-CZ"/>
        </w:rPr>
      </w:pPr>
      <w:r w:rsidRPr="00D73B30">
        <w:rPr>
          <w:lang w:val="cs-CZ"/>
        </w:rPr>
        <w:t>Spoušť: jednostupňová</w:t>
      </w:r>
    </w:p>
    <w:p w14:paraId="69FF3713" w14:textId="77777777" w:rsidR="00DD2CFF" w:rsidRPr="00D73B30" w:rsidRDefault="00000000">
      <w:pPr>
        <w:spacing w:after="80"/>
        <w:rPr>
          <w:lang w:val="cs-CZ"/>
        </w:rPr>
      </w:pPr>
      <w:r w:rsidRPr="00D73B30">
        <w:rPr>
          <w:b/>
          <w:bCs/>
          <w:lang w:val="cs-CZ"/>
        </w:rPr>
        <w:t>POZNÁMKA</w:t>
      </w:r>
    </w:p>
    <w:p w14:paraId="7EF0CC9C" w14:textId="77777777" w:rsidR="00DD2CFF" w:rsidRPr="00D73B30" w:rsidRDefault="00000000">
      <w:pPr>
        <w:spacing w:after="80"/>
        <w:rPr>
          <w:lang w:val="cs-CZ"/>
        </w:rPr>
      </w:pPr>
      <w:r w:rsidRPr="00D73B30">
        <w:rPr>
          <w:lang w:val="cs-CZ"/>
        </w:rPr>
        <w:t>Konkrétní provedení zbraně (délka hlavně, drážkování hlavně, povrchová úprava, typ pažby nebo stabilizační opěrky pistole, předpažbí, mířidel a úsťového zařízení) se může lišit podle zakoupené varianty. Tato příručka popisuje obecné postupy obsluhy a údržby platné pro celou modelovou řadu.</w:t>
      </w:r>
    </w:p>
    <w:p w14:paraId="76E66E69" w14:textId="77777777" w:rsidR="00DD2CFF" w:rsidRPr="00D73B30" w:rsidRDefault="00000000">
      <w:pPr>
        <w:pStyle w:val="Heading1"/>
        <w:spacing w:before="280" w:after="140"/>
        <w:rPr>
          <w:lang w:val="cs-CZ"/>
        </w:rPr>
      </w:pPr>
      <w:r w:rsidRPr="00D73B30">
        <w:rPr>
          <w:lang w:val="cs-CZ"/>
        </w:rPr>
        <w:t>UMÍSTĚNÍ JEDNOTLIVÝCH ČÁSTÍ</w:t>
      </w:r>
    </w:p>
    <w:p w14:paraId="0126A829" w14:textId="77777777" w:rsidR="00DD2CFF" w:rsidRPr="00D73B30" w:rsidRDefault="00000000">
      <w:pPr>
        <w:spacing w:after="80"/>
        <w:rPr>
          <w:lang w:val="cs-CZ"/>
        </w:rPr>
      </w:pPr>
      <w:r w:rsidRPr="00D73B30">
        <w:rPr>
          <w:b/>
          <w:bCs/>
          <w:lang w:val="cs-CZ"/>
        </w:rPr>
        <w:t>POZNÁMKA</w:t>
      </w:r>
    </w:p>
    <w:p w14:paraId="430DE3AB" w14:textId="77777777" w:rsidR="00DD2CFF" w:rsidRPr="00D73B30" w:rsidRDefault="00000000">
      <w:pPr>
        <w:spacing w:after="80"/>
        <w:rPr>
          <w:lang w:val="cs-CZ"/>
        </w:rPr>
      </w:pPr>
      <w:r w:rsidRPr="00D73B30">
        <w:rPr>
          <w:lang w:val="cs-CZ"/>
        </w:rPr>
        <w:t xml:space="preserve">Vaše zbraň se může v detailech lišit od popisu uvedeného v této příručce, zejména podle varianty (Jakl, Jakl 9, Jakl 10, </w:t>
      </w:r>
      <w:proofErr w:type="spellStart"/>
      <w:r w:rsidRPr="00D73B30">
        <w:rPr>
          <w:lang w:val="cs-CZ"/>
        </w:rPr>
        <w:t>Olcan</w:t>
      </w:r>
      <w:proofErr w:type="spellEnd"/>
      <w:r w:rsidRPr="00D73B30">
        <w:rPr>
          <w:lang w:val="cs-CZ"/>
        </w:rPr>
        <w:t>). Celková funkce a postupy rozborky však zůstávají v principu stejné.</w:t>
      </w:r>
    </w:p>
    <w:p w14:paraId="06E3E880" w14:textId="77777777" w:rsidR="00DD2CFF" w:rsidRPr="00D73B30" w:rsidRDefault="00000000">
      <w:pPr>
        <w:pStyle w:val="ListParagraph"/>
        <w:numPr>
          <w:ilvl w:val="0"/>
          <w:numId w:val="2"/>
        </w:numPr>
        <w:spacing w:after="80"/>
        <w:rPr>
          <w:lang w:val="cs-CZ"/>
        </w:rPr>
      </w:pPr>
      <w:r w:rsidRPr="00D73B30">
        <w:rPr>
          <w:lang w:val="cs-CZ"/>
        </w:rPr>
        <w:t>Úsťové zařízení</w:t>
      </w:r>
    </w:p>
    <w:p w14:paraId="705B191D" w14:textId="77777777" w:rsidR="00DD2CFF" w:rsidRPr="00D73B30" w:rsidRDefault="00000000">
      <w:pPr>
        <w:pStyle w:val="ListParagraph"/>
        <w:numPr>
          <w:ilvl w:val="0"/>
          <w:numId w:val="2"/>
        </w:numPr>
        <w:spacing w:after="80"/>
        <w:rPr>
          <w:lang w:val="cs-CZ"/>
        </w:rPr>
      </w:pPr>
      <w:r w:rsidRPr="00D73B30">
        <w:rPr>
          <w:lang w:val="cs-CZ"/>
        </w:rPr>
        <w:t>Hlaveň</w:t>
      </w:r>
    </w:p>
    <w:p w14:paraId="71DF6A96" w14:textId="77777777" w:rsidR="00DD2CFF" w:rsidRPr="00D73B30" w:rsidRDefault="00000000">
      <w:pPr>
        <w:pStyle w:val="ListParagraph"/>
        <w:numPr>
          <w:ilvl w:val="0"/>
          <w:numId w:val="2"/>
        </w:numPr>
        <w:spacing w:after="80"/>
        <w:rPr>
          <w:lang w:val="cs-CZ"/>
        </w:rPr>
      </w:pPr>
      <w:r w:rsidRPr="00D73B30">
        <w:rPr>
          <w:lang w:val="cs-CZ"/>
        </w:rPr>
        <w:t>Nastavitelný plynový blok (kromě Jakl 9)</w:t>
      </w:r>
    </w:p>
    <w:p w14:paraId="230902D7" w14:textId="77777777" w:rsidR="00DD2CFF" w:rsidRPr="00D73B30" w:rsidRDefault="00000000">
      <w:pPr>
        <w:pStyle w:val="ListParagraph"/>
        <w:numPr>
          <w:ilvl w:val="0"/>
          <w:numId w:val="2"/>
        </w:numPr>
        <w:spacing w:after="80"/>
        <w:rPr>
          <w:lang w:val="cs-CZ"/>
        </w:rPr>
      </w:pPr>
      <w:r w:rsidRPr="00D73B30">
        <w:rPr>
          <w:lang w:val="cs-CZ"/>
        </w:rPr>
        <w:t>Předpažbí</w:t>
      </w:r>
    </w:p>
    <w:p w14:paraId="2BBEBFCF" w14:textId="77777777" w:rsidR="00DD2CFF" w:rsidRPr="00D73B30" w:rsidRDefault="00000000">
      <w:pPr>
        <w:pStyle w:val="ListParagraph"/>
        <w:numPr>
          <w:ilvl w:val="0"/>
          <w:numId w:val="2"/>
        </w:numPr>
        <w:spacing w:after="80"/>
        <w:rPr>
          <w:lang w:val="cs-CZ"/>
        </w:rPr>
      </w:pPr>
      <w:r w:rsidRPr="00D73B30">
        <w:rPr>
          <w:lang w:val="cs-CZ"/>
        </w:rPr>
        <w:t>Napínací páka (oboustranná, přemístitelná)</w:t>
      </w:r>
    </w:p>
    <w:p w14:paraId="4FD12989" w14:textId="77777777" w:rsidR="00DD2CFF" w:rsidRPr="00D73B30" w:rsidRDefault="00000000">
      <w:pPr>
        <w:pStyle w:val="ListParagraph"/>
        <w:numPr>
          <w:ilvl w:val="0"/>
          <w:numId w:val="2"/>
        </w:numPr>
        <w:spacing w:after="80"/>
        <w:rPr>
          <w:lang w:val="cs-CZ"/>
        </w:rPr>
      </w:pPr>
      <w:r w:rsidRPr="00D73B30">
        <w:rPr>
          <w:lang w:val="cs-CZ"/>
        </w:rPr>
        <w:lastRenderedPageBreak/>
        <w:t>Horní pouzdro závěru</w:t>
      </w:r>
    </w:p>
    <w:p w14:paraId="26335599" w14:textId="77777777" w:rsidR="00DD2CFF" w:rsidRPr="00D73B30" w:rsidRDefault="00000000">
      <w:pPr>
        <w:pStyle w:val="ListParagraph"/>
        <w:numPr>
          <w:ilvl w:val="0"/>
          <w:numId w:val="2"/>
        </w:numPr>
        <w:spacing w:after="80"/>
        <w:rPr>
          <w:lang w:val="cs-CZ"/>
        </w:rPr>
      </w:pPr>
      <w:r w:rsidRPr="00D73B30">
        <w:rPr>
          <w:lang w:val="cs-CZ"/>
        </w:rPr>
        <w:t>Dolní pouzdro závěru</w:t>
      </w:r>
    </w:p>
    <w:p w14:paraId="1A67867B" w14:textId="77777777" w:rsidR="00DD2CFF" w:rsidRPr="00D73B30" w:rsidRDefault="00000000">
      <w:pPr>
        <w:pStyle w:val="ListParagraph"/>
        <w:numPr>
          <w:ilvl w:val="0"/>
          <w:numId w:val="2"/>
        </w:numPr>
        <w:spacing w:after="80"/>
        <w:rPr>
          <w:lang w:val="cs-CZ"/>
        </w:rPr>
      </w:pPr>
      <w:r w:rsidRPr="00D73B30">
        <w:rPr>
          <w:lang w:val="cs-CZ"/>
        </w:rPr>
        <w:t>Vyhazovací okénko</w:t>
      </w:r>
    </w:p>
    <w:p w14:paraId="109EE37E" w14:textId="77777777" w:rsidR="00DD2CFF" w:rsidRPr="00D73B30" w:rsidRDefault="00000000">
      <w:pPr>
        <w:pStyle w:val="ListParagraph"/>
        <w:numPr>
          <w:ilvl w:val="0"/>
          <w:numId w:val="2"/>
        </w:numPr>
        <w:spacing w:after="80"/>
        <w:rPr>
          <w:lang w:val="cs-CZ"/>
        </w:rPr>
      </w:pPr>
      <w:r w:rsidRPr="00D73B30">
        <w:rPr>
          <w:lang w:val="cs-CZ"/>
        </w:rPr>
        <w:t>Záchyt závěru</w:t>
      </w:r>
    </w:p>
    <w:p w14:paraId="3A8A2533" w14:textId="77777777" w:rsidR="00DD2CFF" w:rsidRPr="00D73B30" w:rsidRDefault="00000000">
      <w:pPr>
        <w:pStyle w:val="ListParagraph"/>
        <w:numPr>
          <w:ilvl w:val="0"/>
          <w:numId w:val="2"/>
        </w:numPr>
        <w:spacing w:after="80"/>
        <w:rPr>
          <w:lang w:val="cs-CZ"/>
        </w:rPr>
      </w:pPr>
      <w:r w:rsidRPr="00D73B30">
        <w:rPr>
          <w:lang w:val="cs-CZ"/>
        </w:rPr>
        <w:t>Pojistka a volič střelby</w:t>
      </w:r>
    </w:p>
    <w:p w14:paraId="60C1F9DB" w14:textId="77777777" w:rsidR="00DD2CFF" w:rsidRPr="00D73B30" w:rsidRDefault="00000000">
      <w:pPr>
        <w:pStyle w:val="ListParagraph"/>
        <w:numPr>
          <w:ilvl w:val="0"/>
          <w:numId w:val="2"/>
        </w:numPr>
        <w:spacing w:after="80"/>
        <w:rPr>
          <w:lang w:val="cs-CZ"/>
        </w:rPr>
      </w:pPr>
      <w:r w:rsidRPr="00D73B30">
        <w:rPr>
          <w:lang w:val="cs-CZ"/>
        </w:rPr>
        <w:t>Pistolová rukojeť</w:t>
      </w:r>
    </w:p>
    <w:p w14:paraId="0C9B28B8" w14:textId="77777777" w:rsidR="00DD2CFF" w:rsidRPr="00D73B30" w:rsidRDefault="00000000">
      <w:pPr>
        <w:pStyle w:val="ListParagraph"/>
        <w:numPr>
          <w:ilvl w:val="0"/>
          <w:numId w:val="2"/>
        </w:numPr>
        <w:spacing w:after="80"/>
        <w:rPr>
          <w:lang w:val="cs-CZ"/>
        </w:rPr>
      </w:pPr>
      <w:r w:rsidRPr="00D73B30">
        <w:rPr>
          <w:lang w:val="cs-CZ"/>
        </w:rPr>
        <w:t>Spoušť a lučík spouště</w:t>
      </w:r>
    </w:p>
    <w:p w14:paraId="3775CC5F" w14:textId="77777777" w:rsidR="00DD2CFF" w:rsidRPr="00D73B30" w:rsidRDefault="00000000">
      <w:pPr>
        <w:pStyle w:val="ListParagraph"/>
        <w:numPr>
          <w:ilvl w:val="0"/>
          <w:numId w:val="2"/>
        </w:numPr>
        <w:spacing w:after="80"/>
        <w:rPr>
          <w:lang w:val="cs-CZ"/>
        </w:rPr>
      </w:pPr>
      <w:r w:rsidRPr="00D73B30">
        <w:rPr>
          <w:lang w:val="cs-CZ"/>
        </w:rPr>
        <w:t xml:space="preserve">Záchyt zásobníku (u modelu </w:t>
      </w:r>
      <w:proofErr w:type="spellStart"/>
      <w:r w:rsidRPr="00D73B30">
        <w:rPr>
          <w:lang w:val="cs-CZ"/>
        </w:rPr>
        <w:t>Olcan</w:t>
      </w:r>
      <w:proofErr w:type="spellEnd"/>
      <w:r w:rsidRPr="00D73B30">
        <w:rPr>
          <w:lang w:val="cs-CZ"/>
        </w:rPr>
        <w:t xml:space="preserve"> oboustranný)</w:t>
      </w:r>
    </w:p>
    <w:p w14:paraId="3D2E34D3" w14:textId="77777777" w:rsidR="00DD2CFF" w:rsidRPr="00D73B30" w:rsidRDefault="00000000">
      <w:pPr>
        <w:pStyle w:val="ListParagraph"/>
        <w:numPr>
          <w:ilvl w:val="0"/>
          <w:numId w:val="2"/>
        </w:numPr>
        <w:spacing w:after="80"/>
        <w:rPr>
          <w:lang w:val="cs-CZ"/>
        </w:rPr>
      </w:pPr>
      <w:r w:rsidRPr="00D73B30">
        <w:rPr>
          <w:lang w:val="cs-CZ"/>
        </w:rPr>
        <w:t>Zásobník (dle varianty, viz Charakteristika modelu)</w:t>
      </w:r>
    </w:p>
    <w:p w14:paraId="30AD541A" w14:textId="77777777" w:rsidR="00DD2CFF" w:rsidRPr="00D73B30" w:rsidRDefault="00000000">
      <w:pPr>
        <w:pStyle w:val="ListParagraph"/>
        <w:numPr>
          <w:ilvl w:val="0"/>
          <w:numId w:val="2"/>
        </w:numPr>
        <w:spacing w:after="80"/>
        <w:rPr>
          <w:lang w:val="cs-CZ"/>
        </w:rPr>
      </w:pPr>
      <w:r w:rsidRPr="00D73B30">
        <w:rPr>
          <w:lang w:val="cs-CZ"/>
        </w:rPr>
        <w:t>Stabilizační opěrka pistole nebo pažba (dle konkrétního provedení a délky hlavně)</w:t>
      </w:r>
    </w:p>
    <w:p w14:paraId="04802DEF" w14:textId="77777777" w:rsidR="00DD2CFF" w:rsidRPr="00D73B30" w:rsidRDefault="00000000">
      <w:pPr>
        <w:pStyle w:val="ListParagraph"/>
        <w:numPr>
          <w:ilvl w:val="0"/>
          <w:numId w:val="2"/>
        </w:numPr>
        <w:spacing w:after="80"/>
        <w:rPr>
          <w:lang w:val="cs-CZ"/>
        </w:rPr>
      </w:pPr>
      <w:r w:rsidRPr="00D73B30">
        <w:rPr>
          <w:lang w:val="cs-CZ"/>
        </w:rPr>
        <w:t>Mířidla (dle konkrétního provedení)</w:t>
      </w:r>
    </w:p>
    <w:p w14:paraId="6C496359" w14:textId="77777777" w:rsidR="00DD2CFF" w:rsidRPr="00D73B30" w:rsidRDefault="00000000">
      <w:pPr>
        <w:pStyle w:val="Heading1"/>
        <w:spacing w:before="280" w:after="140"/>
        <w:rPr>
          <w:lang w:val="cs-CZ"/>
        </w:rPr>
      </w:pPr>
      <w:r w:rsidRPr="00D73B30">
        <w:rPr>
          <w:lang w:val="cs-CZ"/>
        </w:rPr>
        <w:t>VYBITÍ STŘELNÉ ZBRANĚ</w:t>
      </w:r>
    </w:p>
    <w:p w14:paraId="56754A3D" w14:textId="77777777" w:rsidR="00DD2CFF" w:rsidRPr="00D73B30" w:rsidRDefault="00000000">
      <w:pPr>
        <w:spacing w:after="80"/>
        <w:rPr>
          <w:lang w:val="cs-CZ"/>
        </w:rPr>
      </w:pPr>
      <w:r w:rsidRPr="00D73B30">
        <w:rPr>
          <w:lang w:val="cs-CZ"/>
        </w:rPr>
        <w:t>Při dodržení všech níže uvedených kroků bezpečně vybijte a zkontrolujte střelnou zbraň.</w:t>
      </w:r>
    </w:p>
    <w:p w14:paraId="6CADD834" w14:textId="77777777" w:rsidR="00DD2CFF" w:rsidRPr="00D73B30" w:rsidRDefault="00000000">
      <w:pPr>
        <w:spacing w:after="80"/>
        <w:rPr>
          <w:lang w:val="cs-CZ"/>
        </w:rPr>
      </w:pPr>
      <w:r w:rsidRPr="00D73B30">
        <w:rPr>
          <w:b/>
          <w:bCs/>
          <w:lang w:val="cs-CZ"/>
        </w:rPr>
        <w:t>VAROVÁNÍ!</w:t>
      </w:r>
    </w:p>
    <w:p w14:paraId="644C3F1F" w14:textId="77777777" w:rsidR="00DD2CFF" w:rsidRPr="00D73B30" w:rsidRDefault="00000000">
      <w:pPr>
        <w:spacing w:after="80"/>
        <w:rPr>
          <w:lang w:val="cs-CZ"/>
        </w:rPr>
      </w:pPr>
      <w:r w:rsidRPr="00D73B30">
        <w:rPr>
          <w:lang w:val="cs-CZ"/>
        </w:rPr>
        <w:t>Vždy miřte ústím hlavně bezpečným směrem a držte prst mimo spoušť.</w:t>
      </w:r>
    </w:p>
    <w:p w14:paraId="5C1E6865" w14:textId="77777777" w:rsidR="00DD2CFF" w:rsidRPr="00D73B30" w:rsidRDefault="00000000">
      <w:pPr>
        <w:pStyle w:val="ListParagraph"/>
        <w:numPr>
          <w:ilvl w:val="0"/>
          <w:numId w:val="2"/>
        </w:numPr>
        <w:spacing w:after="80"/>
        <w:rPr>
          <w:lang w:val="cs-CZ"/>
        </w:rPr>
      </w:pPr>
      <w:r w:rsidRPr="00D73B30">
        <w:rPr>
          <w:lang w:val="cs-CZ"/>
        </w:rPr>
        <w:t>Přepněte pojistku do polohy SAFE.</w:t>
      </w:r>
    </w:p>
    <w:p w14:paraId="1597C642" w14:textId="77777777" w:rsidR="00DD2CFF" w:rsidRPr="00D73B30" w:rsidRDefault="00000000">
      <w:pPr>
        <w:pStyle w:val="ListParagraph"/>
        <w:numPr>
          <w:ilvl w:val="0"/>
          <w:numId w:val="2"/>
        </w:numPr>
        <w:spacing w:after="80"/>
        <w:rPr>
          <w:lang w:val="cs-CZ"/>
        </w:rPr>
      </w:pPr>
      <w:r w:rsidRPr="00D73B30">
        <w:rPr>
          <w:lang w:val="cs-CZ"/>
        </w:rPr>
        <w:t xml:space="preserve">Držte zbraň za pistolovou rukojeť a prst držte mimo spoušť. Stiskněte tlačítko záchytu zásobníku a vyjměte zásobník směrem dolů. U modelu </w:t>
      </w:r>
      <w:proofErr w:type="spellStart"/>
      <w:r w:rsidRPr="00D73B30">
        <w:rPr>
          <w:lang w:val="cs-CZ"/>
        </w:rPr>
        <w:t>Olcan</w:t>
      </w:r>
      <w:proofErr w:type="spellEnd"/>
      <w:r w:rsidRPr="00D73B30">
        <w:rPr>
          <w:lang w:val="cs-CZ"/>
        </w:rPr>
        <w:t xml:space="preserve"> je záchyt zásobníku oboustranný a nachází se na levé i pravé straně zbraně nad zásobníkem a mírně vzadu.</w:t>
      </w:r>
    </w:p>
    <w:p w14:paraId="7A9D841A" w14:textId="77777777" w:rsidR="00DD2CFF" w:rsidRPr="00D73B30" w:rsidRDefault="00000000">
      <w:pPr>
        <w:pStyle w:val="ListParagraph"/>
        <w:numPr>
          <w:ilvl w:val="0"/>
          <w:numId w:val="2"/>
        </w:numPr>
        <w:spacing w:after="80"/>
        <w:rPr>
          <w:lang w:val="cs-CZ"/>
        </w:rPr>
      </w:pPr>
      <w:r w:rsidRPr="00D73B30">
        <w:rPr>
          <w:lang w:val="cs-CZ"/>
        </w:rPr>
        <w:t>Odemkněte závěr a vytáhněte napínací páku zcela dozadu. Současně stiskněte spodní část záchytu závěru (u modelu Jakl 9 zatlačte záchyt závěru směrem nahoru). Poté uvolněte napínací páku. Tím se závěr zajistí v otevřené poloze.</w:t>
      </w:r>
    </w:p>
    <w:p w14:paraId="07E1C725" w14:textId="77777777" w:rsidR="00DD2CFF" w:rsidRPr="00D73B30" w:rsidRDefault="00000000">
      <w:pPr>
        <w:pStyle w:val="ListParagraph"/>
        <w:numPr>
          <w:ilvl w:val="0"/>
          <w:numId w:val="2"/>
        </w:numPr>
        <w:spacing w:after="80"/>
        <w:rPr>
          <w:lang w:val="cs-CZ"/>
        </w:rPr>
      </w:pPr>
      <w:r w:rsidRPr="00D73B30">
        <w:rPr>
          <w:lang w:val="cs-CZ"/>
        </w:rPr>
        <w:t>Pohledem přes vyhazovací okénko vizuálně i hmatem zkontrolujte, že v komoře ani v šachtě nejsou žádné náboje.</w:t>
      </w:r>
    </w:p>
    <w:p w14:paraId="7BA186EB" w14:textId="77777777" w:rsidR="00DD2CFF" w:rsidRPr="00D73B30" w:rsidRDefault="00000000">
      <w:pPr>
        <w:pStyle w:val="Heading1"/>
        <w:spacing w:before="280" w:after="140"/>
        <w:rPr>
          <w:lang w:val="cs-CZ"/>
        </w:rPr>
      </w:pPr>
      <w:r w:rsidRPr="00D73B30">
        <w:rPr>
          <w:lang w:val="cs-CZ"/>
        </w:rPr>
        <w:t>ZAJIŠŤOVACÍ ZAŘÍZENÍ</w:t>
      </w:r>
    </w:p>
    <w:p w14:paraId="7EC1D336" w14:textId="77777777" w:rsidR="00DD2CFF" w:rsidRPr="00D73B30" w:rsidRDefault="00000000">
      <w:pPr>
        <w:spacing w:after="80"/>
        <w:rPr>
          <w:lang w:val="cs-CZ"/>
        </w:rPr>
      </w:pPr>
      <w:r w:rsidRPr="00D73B30">
        <w:rPr>
          <w:lang w:val="cs-CZ"/>
        </w:rPr>
        <w:t>Tato střelná zbraň je z výroby dodávána s kabelovým zámkem.</w:t>
      </w:r>
    </w:p>
    <w:p w14:paraId="6CD0C9E8" w14:textId="77777777" w:rsidR="00DD2CFF" w:rsidRPr="00D73B30" w:rsidRDefault="00000000">
      <w:pPr>
        <w:pStyle w:val="ListParagraph"/>
        <w:numPr>
          <w:ilvl w:val="0"/>
          <w:numId w:val="2"/>
        </w:numPr>
        <w:spacing w:after="80"/>
        <w:rPr>
          <w:lang w:val="cs-CZ"/>
        </w:rPr>
      </w:pPr>
      <w:r w:rsidRPr="00D73B30">
        <w:rPr>
          <w:lang w:val="cs-CZ"/>
        </w:rPr>
        <w:t>Ověřte, že je zbraň zcela vybitá podle postupu Vybití střelné zbraně.</w:t>
      </w:r>
    </w:p>
    <w:p w14:paraId="20DEBCE6" w14:textId="77777777" w:rsidR="00DD2CFF" w:rsidRPr="00D73B30" w:rsidRDefault="00000000">
      <w:pPr>
        <w:pStyle w:val="ListParagraph"/>
        <w:numPr>
          <w:ilvl w:val="0"/>
          <w:numId w:val="2"/>
        </w:numPr>
        <w:spacing w:after="80"/>
        <w:rPr>
          <w:lang w:val="cs-CZ"/>
        </w:rPr>
      </w:pPr>
      <w:r w:rsidRPr="00D73B30">
        <w:rPr>
          <w:lang w:val="cs-CZ"/>
        </w:rPr>
        <w:t>Zajistěte závěr v zadní poloze zatažením napínací páky zcela dozadu a stiskněte spodní část záchytu závěru.</w:t>
      </w:r>
    </w:p>
    <w:p w14:paraId="1C018186" w14:textId="77777777" w:rsidR="00DD2CFF" w:rsidRPr="00D73B30" w:rsidRDefault="00000000">
      <w:pPr>
        <w:pStyle w:val="ListParagraph"/>
        <w:numPr>
          <w:ilvl w:val="0"/>
          <w:numId w:val="2"/>
        </w:numPr>
        <w:spacing w:after="80"/>
        <w:rPr>
          <w:lang w:val="cs-CZ"/>
        </w:rPr>
      </w:pPr>
      <w:r w:rsidRPr="00D73B30">
        <w:rPr>
          <w:lang w:val="cs-CZ"/>
        </w:rPr>
        <w:t>Vložte kabel zámku přímo do zbraně tak, aby bránil zavření závěru.</w:t>
      </w:r>
    </w:p>
    <w:p w14:paraId="00D2AD7A" w14:textId="77777777" w:rsidR="00DD2CFF" w:rsidRPr="00D73B30" w:rsidRDefault="00000000">
      <w:pPr>
        <w:pStyle w:val="ListParagraph"/>
        <w:numPr>
          <w:ilvl w:val="0"/>
          <w:numId w:val="2"/>
        </w:numPr>
        <w:spacing w:after="80"/>
        <w:rPr>
          <w:lang w:val="cs-CZ"/>
        </w:rPr>
      </w:pPr>
      <w:r w:rsidRPr="00D73B30">
        <w:rPr>
          <w:lang w:val="cs-CZ"/>
        </w:rPr>
        <w:t>Zamkněte zámek a klíč skladujte odděleně od zbraně.</w:t>
      </w:r>
    </w:p>
    <w:p w14:paraId="2D55D2D9" w14:textId="77777777" w:rsidR="00DD2CFF" w:rsidRPr="00D73B30" w:rsidRDefault="00000000">
      <w:pPr>
        <w:spacing w:after="80"/>
        <w:rPr>
          <w:lang w:val="cs-CZ"/>
        </w:rPr>
      </w:pPr>
      <w:r w:rsidRPr="00D73B30">
        <w:rPr>
          <w:b/>
          <w:bCs/>
          <w:lang w:val="cs-CZ"/>
        </w:rPr>
        <w:t>VAROVÁNÍ!</w:t>
      </w:r>
    </w:p>
    <w:p w14:paraId="5086AB25" w14:textId="77777777" w:rsidR="00DD2CFF" w:rsidRPr="00D73B30" w:rsidRDefault="00000000">
      <w:pPr>
        <w:spacing w:after="80"/>
        <w:rPr>
          <w:lang w:val="cs-CZ"/>
        </w:rPr>
      </w:pPr>
      <w:r w:rsidRPr="00D73B30">
        <w:rPr>
          <w:lang w:val="cs-CZ"/>
        </w:rPr>
        <w:t>Nikdy neinstalujte zámek skrz lučík spouště. Nikdy nenechávejte klíče zasunuté v zámku ani je neskladujte na stejném místě jako uzamčenou zbraň.</w:t>
      </w:r>
    </w:p>
    <w:p w14:paraId="3D8BE9BD" w14:textId="77777777" w:rsidR="00D73B30" w:rsidRDefault="00D73B30">
      <w:pPr>
        <w:pStyle w:val="Heading1"/>
        <w:spacing w:before="280" w:after="140"/>
        <w:rPr>
          <w:lang w:val="cs-CZ"/>
        </w:rPr>
      </w:pPr>
    </w:p>
    <w:p w14:paraId="09C9B532" w14:textId="77777777" w:rsidR="00D73B30" w:rsidRDefault="00D73B30">
      <w:pPr>
        <w:pStyle w:val="Heading1"/>
        <w:spacing w:before="280" w:after="140"/>
        <w:rPr>
          <w:lang w:val="cs-CZ"/>
        </w:rPr>
      </w:pPr>
    </w:p>
    <w:p w14:paraId="59608764" w14:textId="3B92CCDB" w:rsidR="00DD2CFF" w:rsidRPr="00D73B30" w:rsidRDefault="00000000">
      <w:pPr>
        <w:pStyle w:val="Heading1"/>
        <w:spacing w:before="280" w:after="140"/>
        <w:rPr>
          <w:lang w:val="cs-CZ"/>
        </w:rPr>
      </w:pPr>
      <w:r w:rsidRPr="00D73B30">
        <w:rPr>
          <w:lang w:val="cs-CZ"/>
        </w:rPr>
        <w:lastRenderedPageBreak/>
        <w:t>OBECNÁ OBSLUHA</w:t>
      </w:r>
    </w:p>
    <w:p w14:paraId="6736DA7F" w14:textId="77777777" w:rsidR="00DD2CFF" w:rsidRPr="00D73B30" w:rsidRDefault="00000000">
      <w:pPr>
        <w:spacing w:after="80"/>
        <w:rPr>
          <w:lang w:val="cs-CZ"/>
        </w:rPr>
      </w:pPr>
      <w:r w:rsidRPr="00D73B30">
        <w:rPr>
          <w:b/>
          <w:bCs/>
          <w:lang w:val="cs-CZ"/>
        </w:rPr>
        <w:t>VAROVÁNÍ!</w:t>
      </w:r>
    </w:p>
    <w:p w14:paraId="3E692BCE" w14:textId="77777777" w:rsidR="00DD2CFF" w:rsidRPr="00D73B30" w:rsidRDefault="00000000">
      <w:pPr>
        <w:spacing w:after="80"/>
        <w:rPr>
          <w:lang w:val="cs-CZ"/>
        </w:rPr>
      </w:pPr>
      <w:r w:rsidRPr="00D73B30">
        <w:rPr>
          <w:lang w:val="cs-CZ"/>
        </w:rPr>
        <w:t>Při obsluze střelné zbraně vždy používejte ochranu sluchu a zraku.</w:t>
      </w:r>
    </w:p>
    <w:p w14:paraId="63C2465D" w14:textId="77777777" w:rsidR="00DD2CFF" w:rsidRPr="00D73B30" w:rsidRDefault="00000000">
      <w:pPr>
        <w:spacing w:before="160" w:after="80"/>
        <w:rPr>
          <w:lang w:val="cs-CZ"/>
        </w:rPr>
      </w:pPr>
      <w:r w:rsidRPr="00D73B30">
        <w:rPr>
          <w:b/>
          <w:bCs/>
          <w:lang w:val="cs-CZ"/>
        </w:rPr>
        <w:t>Krok 1. Plnění zásobníku</w:t>
      </w:r>
    </w:p>
    <w:p w14:paraId="2F125765" w14:textId="77777777" w:rsidR="00DD2CFF" w:rsidRPr="00D73B30" w:rsidRDefault="00000000">
      <w:pPr>
        <w:spacing w:after="80"/>
        <w:rPr>
          <w:lang w:val="cs-CZ"/>
        </w:rPr>
      </w:pPr>
      <w:r w:rsidRPr="00D73B30">
        <w:rPr>
          <w:lang w:val="cs-CZ"/>
        </w:rPr>
        <w:t>Vkládejte náboje na podávací hranu zásobníku jeden po druhém tak, aby zadní část náboje byla zarovnána se zadní stěnou zásobníku. Zatlačte náboj dolů, dokud nezapadne pod podávací hranu. Postup opakujte do dosažení požadované kapacity.</w:t>
      </w:r>
    </w:p>
    <w:p w14:paraId="6DAF8FF6" w14:textId="77777777" w:rsidR="00DD2CFF" w:rsidRPr="00D73B30" w:rsidRDefault="00000000">
      <w:pPr>
        <w:spacing w:before="160" w:after="80"/>
        <w:rPr>
          <w:lang w:val="cs-CZ"/>
        </w:rPr>
      </w:pPr>
      <w:r w:rsidRPr="00D73B30">
        <w:rPr>
          <w:b/>
          <w:bCs/>
          <w:lang w:val="cs-CZ"/>
        </w:rPr>
        <w:t>Krok 2. Vložení zásobníku</w:t>
      </w:r>
    </w:p>
    <w:p w14:paraId="0332BB25" w14:textId="77777777" w:rsidR="00DD2CFF" w:rsidRPr="00D73B30" w:rsidRDefault="00000000">
      <w:pPr>
        <w:spacing w:after="80"/>
        <w:rPr>
          <w:lang w:val="cs-CZ"/>
        </w:rPr>
      </w:pPr>
      <w:r w:rsidRPr="00D73B30">
        <w:rPr>
          <w:lang w:val="cs-CZ"/>
        </w:rPr>
        <w:t>Vložte zásobník do šachty zásobníku tak, aby náboje směřovaly dopředu. Zatlačte zásobník směrem nahoru, dokud záchyt zásobníku nezapadne s hmatatelným cvaknutím. Tahem ověřte, že je zásobník zajištěn.</w:t>
      </w:r>
    </w:p>
    <w:p w14:paraId="4C4227C6" w14:textId="77777777" w:rsidR="00DD2CFF" w:rsidRPr="00D73B30" w:rsidRDefault="00000000">
      <w:pPr>
        <w:spacing w:after="80"/>
        <w:rPr>
          <w:lang w:val="cs-CZ"/>
        </w:rPr>
      </w:pPr>
      <w:r w:rsidRPr="00D73B30">
        <w:rPr>
          <w:b/>
          <w:bCs/>
          <w:lang w:val="cs-CZ"/>
        </w:rPr>
        <w:t>POZNÁMKA</w:t>
      </w:r>
    </w:p>
    <w:p w14:paraId="20FCACA7" w14:textId="77777777" w:rsidR="00DD2CFF" w:rsidRPr="00D73B30" w:rsidRDefault="00000000">
      <w:pPr>
        <w:spacing w:after="80"/>
        <w:rPr>
          <w:lang w:val="cs-CZ"/>
        </w:rPr>
      </w:pPr>
      <w:r w:rsidRPr="00D73B30">
        <w:rPr>
          <w:lang w:val="cs-CZ"/>
        </w:rPr>
        <w:t>Plně nabitý zásobník může při vkládání do zbraně se závěrem v přední poloze vyžadovat větší sílu z důvodu vysokého předpětí pružiny.</w:t>
      </w:r>
    </w:p>
    <w:p w14:paraId="1878455B" w14:textId="77777777" w:rsidR="00DD2CFF" w:rsidRPr="00D73B30" w:rsidRDefault="00000000">
      <w:pPr>
        <w:spacing w:before="160" w:after="80"/>
        <w:rPr>
          <w:lang w:val="cs-CZ"/>
        </w:rPr>
      </w:pPr>
      <w:r w:rsidRPr="00D73B30">
        <w:rPr>
          <w:b/>
          <w:bCs/>
          <w:lang w:val="cs-CZ"/>
        </w:rPr>
        <w:t>Krok 3. Zasunutí náboje do komory</w:t>
      </w:r>
    </w:p>
    <w:p w14:paraId="590980DC" w14:textId="77777777" w:rsidR="00DD2CFF" w:rsidRPr="00D73B30" w:rsidRDefault="00000000">
      <w:pPr>
        <w:spacing w:after="80"/>
        <w:rPr>
          <w:lang w:val="cs-CZ"/>
        </w:rPr>
      </w:pPr>
      <w:proofErr w:type="gramStart"/>
      <w:r w:rsidRPr="00D73B30">
        <w:rPr>
          <w:b/>
          <w:bCs/>
          <w:lang w:val="cs-CZ"/>
        </w:rPr>
        <w:t>3A</w:t>
      </w:r>
      <w:proofErr w:type="gramEnd"/>
      <w:r w:rsidRPr="00D73B30">
        <w:rPr>
          <w:b/>
          <w:bCs/>
          <w:lang w:val="cs-CZ"/>
        </w:rPr>
        <w:t>. Závěr v přední poloze</w:t>
      </w:r>
    </w:p>
    <w:p w14:paraId="5CA158BA" w14:textId="77777777" w:rsidR="00DD2CFF" w:rsidRPr="00D73B30" w:rsidRDefault="00000000">
      <w:pPr>
        <w:spacing w:after="80"/>
        <w:rPr>
          <w:lang w:val="cs-CZ"/>
        </w:rPr>
      </w:pPr>
      <w:r w:rsidRPr="00D73B30">
        <w:rPr>
          <w:lang w:val="cs-CZ"/>
        </w:rPr>
        <w:t>Pevně uchopte zbraň střeleckou rukou. Druhou rukou zatáhněte napínací páku zcela dozadu a poté ji pusťte, aby se závěr vlastní silou vratné pružiny vrátil dopředu a podal náboj do komory. Nikdy nedoprovázejte napínací páku rukou dopředu.</w:t>
      </w:r>
    </w:p>
    <w:p w14:paraId="34D5CB7C" w14:textId="77777777" w:rsidR="00DD2CFF" w:rsidRPr="00D73B30" w:rsidRDefault="00000000">
      <w:pPr>
        <w:spacing w:after="80"/>
        <w:rPr>
          <w:lang w:val="cs-CZ"/>
        </w:rPr>
      </w:pPr>
      <w:proofErr w:type="gramStart"/>
      <w:r w:rsidRPr="00D73B30">
        <w:rPr>
          <w:b/>
          <w:bCs/>
          <w:lang w:val="cs-CZ"/>
        </w:rPr>
        <w:t>3B</w:t>
      </w:r>
      <w:proofErr w:type="gramEnd"/>
      <w:r w:rsidRPr="00D73B30">
        <w:rPr>
          <w:b/>
          <w:bCs/>
          <w:lang w:val="cs-CZ"/>
        </w:rPr>
        <w:t>. Závěr zajištěný v zadní poloze</w:t>
      </w:r>
    </w:p>
    <w:p w14:paraId="08EC2DD1" w14:textId="77777777" w:rsidR="00DD2CFF" w:rsidRPr="00D73B30" w:rsidRDefault="00000000">
      <w:pPr>
        <w:spacing w:after="80"/>
        <w:rPr>
          <w:lang w:val="cs-CZ"/>
        </w:rPr>
      </w:pPr>
      <w:r w:rsidRPr="00D73B30">
        <w:rPr>
          <w:lang w:val="cs-CZ"/>
        </w:rPr>
        <w:t>Stiskněte záchyt závěru směrem dovnitř (u modelu Jakl 9 stiskněte záchyt závěru směrem dolů). Závěr se uvolní a podá náboj do komory.</w:t>
      </w:r>
    </w:p>
    <w:p w14:paraId="67A64F44" w14:textId="77777777" w:rsidR="00DD2CFF" w:rsidRPr="00D73B30" w:rsidRDefault="00000000">
      <w:pPr>
        <w:spacing w:after="80"/>
        <w:rPr>
          <w:lang w:val="cs-CZ"/>
        </w:rPr>
      </w:pPr>
      <w:r w:rsidRPr="00D73B30">
        <w:rPr>
          <w:b/>
          <w:bCs/>
          <w:lang w:val="cs-CZ"/>
        </w:rPr>
        <w:t>VAROVÁNÍ!</w:t>
      </w:r>
    </w:p>
    <w:p w14:paraId="723BC136" w14:textId="77777777" w:rsidR="00DD2CFF" w:rsidRPr="00D73B30" w:rsidRDefault="00000000">
      <w:pPr>
        <w:spacing w:after="80"/>
        <w:rPr>
          <w:lang w:val="cs-CZ"/>
        </w:rPr>
      </w:pPr>
      <w:r w:rsidRPr="00D73B30">
        <w:rPr>
          <w:lang w:val="cs-CZ"/>
        </w:rPr>
        <w:t>Náboj je nyní zasunut do komory a zbraň je připravena ke střelbě.</w:t>
      </w:r>
    </w:p>
    <w:p w14:paraId="797028D4" w14:textId="77777777" w:rsidR="00DD2CFF" w:rsidRPr="00D73B30" w:rsidRDefault="00000000">
      <w:pPr>
        <w:spacing w:before="160" w:after="80"/>
        <w:rPr>
          <w:lang w:val="cs-CZ"/>
        </w:rPr>
      </w:pPr>
      <w:r w:rsidRPr="00D73B30">
        <w:rPr>
          <w:b/>
          <w:bCs/>
          <w:lang w:val="cs-CZ"/>
        </w:rPr>
        <w:t>Krok 4. Střelba</w:t>
      </w:r>
    </w:p>
    <w:p w14:paraId="5EDB42BA" w14:textId="77777777" w:rsidR="00DD2CFF" w:rsidRPr="00D73B30" w:rsidRDefault="00000000">
      <w:pPr>
        <w:spacing w:after="80"/>
        <w:rPr>
          <w:lang w:val="cs-CZ"/>
        </w:rPr>
      </w:pPr>
      <w:r w:rsidRPr="00D73B30">
        <w:rPr>
          <w:lang w:val="cs-CZ"/>
        </w:rPr>
        <w:t>Ověřte cíl i prostor za ním. Přepněte pojistku do polohy FIRE. Zarovnejte mířidla nebo záměrný obraz optiky s cílem a plynule stiskněte spoušť. Po vystřelení posledního náboje zůstane závěr zajištěn v zadní otevřené poloze.</w:t>
      </w:r>
    </w:p>
    <w:p w14:paraId="1C9BC133" w14:textId="77777777" w:rsidR="00DD2CFF" w:rsidRPr="00D73B30" w:rsidRDefault="00000000">
      <w:pPr>
        <w:spacing w:before="160" w:after="80"/>
        <w:rPr>
          <w:lang w:val="cs-CZ"/>
        </w:rPr>
      </w:pPr>
      <w:r w:rsidRPr="00D73B30">
        <w:rPr>
          <w:b/>
          <w:bCs/>
          <w:lang w:val="cs-CZ"/>
        </w:rPr>
        <w:t>Krok 5. Přebití</w:t>
      </w:r>
    </w:p>
    <w:p w14:paraId="1E4F7D06" w14:textId="77777777" w:rsidR="00DD2CFF" w:rsidRPr="00D73B30" w:rsidRDefault="00000000">
      <w:pPr>
        <w:spacing w:after="80"/>
        <w:rPr>
          <w:lang w:val="cs-CZ"/>
        </w:rPr>
      </w:pPr>
      <w:r w:rsidRPr="00D73B30">
        <w:rPr>
          <w:lang w:val="cs-CZ"/>
        </w:rPr>
        <w:t>Stiskněte záchyt zásobníku, vyjměte prázdný zásobník a vložte nový. Stiskněte záchyt závěru a pokračujte ve střelbě.</w:t>
      </w:r>
    </w:p>
    <w:p w14:paraId="6A7C0B32" w14:textId="77777777" w:rsidR="00DD2CFF" w:rsidRPr="00D73B30" w:rsidRDefault="00000000">
      <w:pPr>
        <w:spacing w:before="160" w:after="80"/>
        <w:rPr>
          <w:lang w:val="cs-CZ"/>
        </w:rPr>
      </w:pPr>
      <w:r w:rsidRPr="00D73B30">
        <w:rPr>
          <w:b/>
          <w:bCs/>
          <w:lang w:val="cs-CZ"/>
        </w:rPr>
        <w:t>Krok 6. Vybití</w:t>
      </w:r>
    </w:p>
    <w:p w14:paraId="33C669F6" w14:textId="77777777" w:rsidR="00DD2CFF" w:rsidRPr="00D73B30" w:rsidRDefault="00000000">
      <w:pPr>
        <w:spacing w:after="80"/>
        <w:rPr>
          <w:lang w:val="cs-CZ"/>
        </w:rPr>
      </w:pPr>
      <w:r w:rsidRPr="00D73B30">
        <w:rPr>
          <w:lang w:val="cs-CZ"/>
        </w:rPr>
        <w:t>Postupujte podle pokynů v kapitole Vybití střelné zbraně.</w:t>
      </w:r>
    </w:p>
    <w:p w14:paraId="5DDBD250" w14:textId="77777777" w:rsidR="00DD2CFF" w:rsidRPr="00D73B30" w:rsidRDefault="00000000">
      <w:pPr>
        <w:pStyle w:val="Heading1"/>
        <w:spacing w:before="280" w:after="140"/>
        <w:rPr>
          <w:lang w:val="cs-CZ"/>
        </w:rPr>
      </w:pPr>
      <w:r w:rsidRPr="00D73B30">
        <w:rPr>
          <w:lang w:val="cs-CZ"/>
        </w:rPr>
        <w:t>ROZBORKA</w:t>
      </w:r>
    </w:p>
    <w:p w14:paraId="55203FFF" w14:textId="77777777" w:rsidR="00DD2CFF" w:rsidRPr="00D73B30" w:rsidRDefault="00000000">
      <w:pPr>
        <w:spacing w:after="80"/>
        <w:rPr>
          <w:lang w:val="cs-CZ"/>
        </w:rPr>
      </w:pPr>
      <w:r w:rsidRPr="00D73B30">
        <w:rPr>
          <w:lang w:val="cs-CZ"/>
        </w:rPr>
        <w:t xml:space="preserve">Pokud rozebíráte model </w:t>
      </w:r>
      <w:proofErr w:type="spellStart"/>
      <w:r w:rsidRPr="00D73B30">
        <w:rPr>
          <w:lang w:val="cs-CZ"/>
        </w:rPr>
        <w:t>Olcan</w:t>
      </w:r>
      <w:proofErr w:type="spellEnd"/>
      <w:r w:rsidRPr="00D73B30">
        <w:rPr>
          <w:lang w:val="cs-CZ"/>
        </w:rPr>
        <w:t>, postupujte podle pokynů uvedených v samostatné kapitole věnované tomuto modelu.</w:t>
      </w:r>
    </w:p>
    <w:p w14:paraId="5143F9EB" w14:textId="77777777" w:rsidR="00DD2CFF" w:rsidRPr="00D73B30" w:rsidRDefault="00000000">
      <w:pPr>
        <w:spacing w:after="80"/>
        <w:rPr>
          <w:lang w:val="cs-CZ"/>
        </w:rPr>
      </w:pPr>
      <w:r w:rsidRPr="00D73B30">
        <w:rPr>
          <w:b/>
          <w:bCs/>
          <w:lang w:val="cs-CZ"/>
        </w:rPr>
        <w:t>VAROVÁNÍ!</w:t>
      </w:r>
    </w:p>
    <w:p w14:paraId="37D795DF" w14:textId="77777777" w:rsidR="00DD2CFF" w:rsidRPr="00D73B30" w:rsidRDefault="00000000">
      <w:pPr>
        <w:spacing w:after="80"/>
        <w:rPr>
          <w:lang w:val="cs-CZ"/>
        </w:rPr>
      </w:pPr>
      <w:r w:rsidRPr="00D73B30">
        <w:rPr>
          <w:lang w:val="cs-CZ"/>
        </w:rPr>
        <w:t>Před zahájením rozborky se vždy ujistěte, že je zbraň vybitá. Při manipulaci se zbraní za účelem čištění nebo údržby používejte ochranu zraku.</w:t>
      </w:r>
    </w:p>
    <w:p w14:paraId="13BBE688" w14:textId="77777777" w:rsidR="00D73B30" w:rsidRDefault="00D73B30">
      <w:pPr>
        <w:spacing w:before="160" w:after="80"/>
        <w:rPr>
          <w:b/>
          <w:bCs/>
          <w:lang w:val="cs-CZ"/>
        </w:rPr>
      </w:pPr>
    </w:p>
    <w:p w14:paraId="649D5C42" w14:textId="1A38E528" w:rsidR="00DD2CFF" w:rsidRPr="00D73B30" w:rsidRDefault="00000000">
      <w:pPr>
        <w:spacing w:before="160" w:after="80"/>
        <w:rPr>
          <w:lang w:val="cs-CZ"/>
        </w:rPr>
      </w:pPr>
      <w:r w:rsidRPr="00D73B30">
        <w:rPr>
          <w:b/>
          <w:bCs/>
          <w:lang w:val="cs-CZ"/>
        </w:rPr>
        <w:lastRenderedPageBreak/>
        <w:t>Krok 1. Vybití zbraně</w:t>
      </w:r>
    </w:p>
    <w:p w14:paraId="03E93E6D" w14:textId="77777777" w:rsidR="00DD2CFF" w:rsidRPr="00D73B30" w:rsidRDefault="00000000">
      <w:pPr>
        <w:spacing w:after="80"/>
        <w:rPr>
          <w:lang w:val="cs-CZ"/>
        </w:rPr>
      </w:pPr>
      <w:r w:rsidRPr="00D73B30">
        <w:rPr>
          <w:lang w:val="cs-CZ"/>
        </w:rPr>
        <w:t>Ověřte, že je zbraň vybitá podle postupu v kapitole Vybití střelné zbraně.</w:t>
      </w:r>
    </w:p>
    <w:p w14:paraId="260C8509" w14:textId="77777777" w:rsidR="00DD2CFF" w:rsidRPr="00D73B30" w:rsidRDefault="00000000">
      <w:pPr>
        <w:spacing w:before="160" w:after="80"/>
        <w:rPr>
          <w:lang w:val="cs-CZ"/>
        </w:rPr>
      </w:pPr>
      <w:r w:rsidRPr="00D73B30">
        <w:rPr>
          <w:b/>
          <w:bCs/>
          <w:lang w:val="cs-CZ"/>
        </w:rPr>
        <w:t>Krok 2. Demontážní čep</w:t>
      </w:r>
    </w:p>
    <w:p w14:paraId="49586EE7" w14:textId="77777777" w:rsidR="00DD2CFF" w:rsidRPr="00D73B30" w:rsidRDefault="00000000">
      <w:pPr>
        <w:spacing w:after="80"/>
        <w:rPr>
          <w:lang w:val="cs-CZ"/>
        </w:rPr>
      </w:pPr>
      <w:r w:rsidRPr="00D73B30">
        <w:rPr>
          <w:lang w:val="cs-CZ"/>
        </w:rPr>
        <w:t>Zatlačte demontážní čep umístěný nad a mírně za pojistkou na levé straně pouzdra závěru. Demontážní čep poté vytáhněte z pravé strany pouzdra závěru až na doraz. Čep nelze zcela vyjmout.</w:t>
      </w:r>
    </w:p>
    <w:p w14:paraId="60A37C71" w14:textId="77777777" w:rsidR="00DD2CFF" w:rsidRPr="00D73B30" w:rsidRDefault="00000000">
      <w:pPr>
        <w:spacing w:before="160" w:after="80"/>
        <w:rPr>
          <w:lang w:val="cs-CZ"/>
        </w:rPr>
      </w:pPr>
      <w:r w:rsidRPr="00D73B30">
        <w:rPr>
          <w:b/>
          <w:bCs/>
          <w:lang w:val="cs-CZ"/>
        </w:rPr>
        <w:t>Krok 3. Oddělení pouzder</w:t>
      </w:r>
    </w:p>
    <w:p w14:paraId="7AE9E3CC" w14:textId="77777777" w:rsidR="00DD2CFF" w:rsidRPr="00D73B30" w:rsidRDefault="00000000">
      <w:pPr>
        <w:spacing w:after="80"/>
        <w:rPr>
          <w:lang w:val="cs-CZ"/>
        </w:rPr>
      </w:pPr>
      <w:r w:rsidRPr="00D73B30">
        <w:rPr>
          <w:lang w:val="cs-CZ"/>
        </w:rPr>
        <w:t>Uchopte zadní část horního pouzdra závěru a vyklopte jej směrem nahoru kolem předního čepu. Tím dojde k odkrytí spoušťového mechanismu.</w:t>
      </w:r>
    </w:p>
    <w:p w14:paraId="79D506C3" w14:textId="77777777" w:rsidR="00DD2CFF" w:rsidRPr="00D73B30" w:rsidRDefault="00000000">
      <w:pPr>
        <w:spacing w:before="160" w:after="80"/>
        <w:rPr>
          <w:lang w:val="cs-CZ"/>
        </w:rPr>
      </w:pPr>
      <w:r w:rsidRPr="00D73B30">
        <w:rPr>
          <w:b/>
          <w:bCs/>
          <w:lang w:val="cs-CZ"/>
        </w:rPr>
        <w:t>Krok 4. Vyjmutí závěrové skupiny</w:t>
      </w:r>
    </w:p>
    <w:p w14:paraId="7C715834" w14:textId="77777777" w:rsidR="00DD2CFF" w:rsidRPr="00D73B30" w:rsidRDefault="00000000">
      <w:pPr>
        <w:spacing w:after="80"/>
        <w:rPr>
          <w:lang w:val="cs-CZ"/>
        </w:rPr>
      </w:pPr>
      <w:r w:rsidRPr="00D73B30">
        <w:rPr>
          <w:lang w:val="cs-CZ"/>
        </w:rPr>
        <w:t>Současně zatlačte sestavu vratné pružiny směrem dolů a dopředu. Tím se sestava uvolní z horního pouzdra závěru. Vyjměte sestavu vratné pružiny a poté vytáhněte závěrovou skupinu zatažením napínací páky dozadu a nakloněním zbraně.</w:t>
      </w:r>
    </w:p>
    <w:p w14:paraId="2351BC5A" w14:textId="77777777" w:rsidR="00DD2CFF" w:rsidRPr="00D73B30" w:rsidRDefault="00000000">
      <w:pPr>
        <w:spacing w:before="160" w:after="80"/>
        <w:rPr>
          <w:lang w:val="cs-CZ"/>
        </w:rPr>
      </w:pPr>
      <w:r w:rsidRPr="00D73B30">
        <w:rPr>
          <w:b/>
          <w:bCs/>
          <w:lang w:val="cs-CZ"/>
        </w:rPr>
        <w:t>Demontáž a přemístění napínací páky</w:t>
      </w:r>
    </w:p>
    <w:p w14:paraId="11B38D1C" w14:textId="77777777" w:rsidR="00DD2CFF" w:rsidRPr="00D73B30" w:rsidRDefault="00000000">
      <w:pPr>
        <w:spacing w:after="80"/>
        <w:rPr>
          <w:lang w:val="cs-CZ"/>
        </w:rPr>
      </w:pPr>
      <w:r w:rsidRPr="00D73B30">
        <w:rPr>
          <w:lang w:val="cs-CZ"/>
        </w:rPr>
        <w:t>Po vyjmutí závěrové skupiny posuňte napínací páku do zadní polohy tak, aby byla zarovnána s větším výřezem v pouzdře. Jakmile je napínací páka zarovnána s větším výřezem, lze ji vysunout a případně znovu nainstalovat na opačnou stranu zbraně.</w:t>
      </w:r>
    </w:p>
    <w:p w14:paraId="3039186E" w14:textId="77777777" w:rsidR="00DD2CFF" w:rsidRPr="00D73B30" w:rsidRDefault="00000000">
      <w:pPr>
        <w:spacing w:after="80"/>
        <w:rPr>
          <w:lang w:val="cs-CZ"/>
        </w:rPr>
      </w:pPr>
      <w:r w:rsidRPr="00D73B30">
        <w:rPr>
          <w:b/>
          <w:bCs/>
          <w:lang w:val="cs-CZ"/>
        </w:rPr>
        <w:t>POZNÁMKA</w:t>
      </w:r>
    </w:p>
    <w:p w14:paraId="196B02B7" w14:textId="77777777" w:rsidR="00DD2CFF" w:rsidRPr="00D73B30" w:rsidRDefault="00000000">
      <w:pPr>
        <w:spacing w:after="80"/>
        <w:rPr>
          <w:lang w:val="cs-CZ"/>
        </w:rPr>
      </w:pPr>
      <w:r w:rsidRPr="00D73B30">
        <w:rPr>
          <w:lang w:val="cs-CZ"/>
        </w:rPr>
        <w:t>Pokud jsou saně napínací páky vyjmuty z pouzdra, musí být při zpětné montáži vloženy do správných vodicích drážek. Otvory v saních napínací páky musí směřovat k přední části zbraně.</w:t>
      </w:r>
    </w:p>
    <w:p w14:paraId="3953D649" w14:textId="77777777" w:rsidR="00DD2CFF" w:rsidRPr="00D73B30" w:rsidRDefault="00000000">
      <w:pPr>
        <w:pStyle w:val="Heading1"/>
        <w:spacing w:before="280" w:after="140"/>
        <w:rPr>
          <w:lang w:val="cs-CZ"/>
        </w:rPr>
      </w:pPr>
      <w:r w:rsidRPr="00D73B30">
        <w:rPr>
          <w:lang w:val="cs-CZ"/>
        </w:rPr>
        <w:t>ROZBORKA ZÁVĚROVÉ SKUPINY</w:t>
      </w:r>
    </w:p>
    <w:p w14:paraId="60508403" w14:textId="77777777" w:rsidR="00DD2CFF" w:rsidRPr="00D73B30" w:rsidRDefault="00000000">
      <w:pPr>
        <w:spacing w:after="80"/>
        <w:rPr>
          <w:lang w:val="cs-CZ"/>
        </w:rPr>
      </w:pPr>
      <w:r w:rsidRPr="00D73B30">
        <w:rPr>
          <w:lang w:val="cs-CZ"/>
        </w:rPr>
        <w:t>Součásti závěrové skupiny: vratná pružina, saně napínací páky, nosič závorníku, vačkový kolík, závorník, napínací páka, zajišťovací kolík úderníku, úderník. U modelu Jakl 9 je navíc instalována pružina úderníku.</w:t>
      </w:r>
    </w:p>
    <w:p w14:paraId="0BE54A99" w14:textId="77777777" w:rsidR="00DD2CFF" w:rsidRPr="00D73B30" w:rsidRDefault="00000000">
      <w:pPr>
        <w:spacing w:before="160" w:after="80"/>
        <w:rPr>
          <w:lang w:val="cs-CZ"/>
        </w:rPr>
      </w:pPr>
      <w:r w:rsidRPr="00D73B30">
        <w:rPr>
          <w:b/>
          <w:bCs/>
          <w:lang w:val="cs-CZ"/>
        </w:rPr>
        <w:t>Krok 1</w:t>
      </w:r>
    </w:p>
    <w:p w14:paraId="766B8B72" w14:textId="77777777" w:rsidR="00DD2CFF" w:rsidRPr="00D73B30" w:rsidRDefault="00000000">
      <w:pPr>
        <w:spacing w:after="80"/>
        <w:rPr>
          <w:lang w:val="cs-CZ"/>
        </w:rPr>
      </w:pPr>
      <w:r w:rsidRPr="00D73B30">
        <w:rPr>
          <w:lang w:val="cs-CZ"/>
        </w:rPr>
        <w:t>Vyjměte zajišťovací kolík úderníku pomocí vhodného nástroje zachycením jeho oka a vytažením ven. Následně lze vyjmout úderník.</w:t>
      </w:r>
    </w:p>
    <w:p w14:paraId="16D199A4" w14:textId="77777777" w:rsidR="00DD2CFF" w:rsidRPr="00D73B30" w:rsidRDefault="00000000">
      <w:pPr>
        <w:spacing w:before="160" w:after="80"/>
        <w:rPr>
          <w:lang w:val="cs-CZ"/>
        </w:rPr>
      </w:pPr>
      <w:r w:rsidRPr="00D73B30">
        <w:rPr>
          <w:b/>
          <w:bCs/>
          <w:lang w:val="cs-CZ"/>
        </w:rPr>
        <w:t>Krok 2</w:t>
      </w:r>
    </w:p>
    <w:p w14:paraId="01FFDA8F" w14:textId="77777777" w:rsidR="00DD2CFF" w:rsidRPr="00D73B30" w:rsidRDefault="00000000">
      <w:pPr>
        <w:spacing w:after="80"/>
        <w:rPr>
          <w:lang w:val="cs-CZ"/>
        </w:rPr>
      </w:pPr>
      <w:r w:rsidRPr="00D73B30">
        <w:rPr>
          <w:lang w:val="cs-CZ"/>
        </w:rPr>
        <w:t xml:space="preserve">U modelů Jakl, Jakl 10 a </w:t>
      </w:r>
      <w:proofErr w:type="spellStart"/>
      <w:r w:rsidRPr="00D73B30">
        <w:rPr>
          <w:lang w:val="cs-CZ"/>
        </w:rPr>
        <w:t>Olcan</w:t>
      </w:r>
      <w:proofErr w:type="spellEnd"/>
      <w:r w:rsidRPr="00D73B30">
        <w:rPr>
          <w:lang w:val="cs-CZ"/>
        </w:rPr>
        <w:t>: po vyjmutí úderníku otočte vačkový kolík do spodní polohy v drážce a vyjměte jej. Poté lze vyjmout závorník z nosiče.</w:t>
      </w:r>
    </w:p>
    <w:p w14:paraId="4F705958" w14:textId="77777777" w:rsidR="00DD2CFF" w:rsidRPr="00D73B30" w:rsidRDefault="00000000">
      <w:pPr>
        <w:spacing w:after="80"/>
        <w:rPr>
          <w:lang w:val="cs-CZ"/>
        </w:rPr>
      </w:pPr>
      <w:r w:rsidRPr="00D73B30">
        <w:rPr>
          <w:lang w:val="cs-CZ"/>
        </w:rPr>
        <w:t>U modelu Jakl 9: po vyjmutí úderníku lze vyjmout sestavu závorníku. Model Jakl 9 je vybaven pružinou úderníku. Při zpětné montáži se ujistěte, že je pružina úderníku správně nainstalována. Bez této pružiny nebude zbraň správně fungovat. Pružina se nasazuje z přední části úderníku a musí dosednout na jeho zadní osazení.</w:t>
      </w:r>
    </w:p>
    <w:p w14:paraId="2420640F" w14:textId="77777777" w:rsidR="00DD2CFF" w:rsidRPr="00D73B30" w:rsidRDefault="00000000">
      <w:pPr>
        <w:spacing w:after="80"/>
        <w:rPr>
          <w:lang w:val="cs-CZ"/>
        </w:rPr>
      </w:pPr>
      <w:r w:rsidRPr="00D73B30">
        <w:rPr>
          <w:lang w:val="cs-CZ"/>
        </w:rPr>
        <w:t>Závěrová skupina je nyní rozebrána. Pro běžnou údržbu není nutná další rozborka.</w:t>
      </w:r>
    </w:p>
    <w:p w14:paraId="09AB4AD3" w14:textId="77777777" w:rsidR="00DD2CFF" w:rsidRPr="00D73B30" w:rsidRDefault="00000000">
      <w:pPr>
        <w:pStyle w:val="Heading1"/>
        <w:spacing w:before="280" w:after="140"/>
        <w:rPr>
          <w:lang w:val="cs-CZ"/>
        </w:rPr>
      </w:pPr>
      <w:r w:rsidRPr="00D73B30">
        <w:rPr>
          <w:lang w:val="cs-CZ"/>
        </w:rPr>
        <w:t>NASTAVITELNÝ PLYNOVÝ BLOK</w:t>
      </w:r>
    </w:p>
    <w:p w14:paraId="0B623D0C" w14:textId="77777777" w:rsidR="00DD2CFF" w:rsidRPr="00D73B30" w:rsidRDefault="00000000">
      <w:pPr>
        <w:spacing w:after="80"/>
        <w:rPr>
          <w:lang w:val="cs-CZ"/>
        </w:rPr>
      </w:pPr>
      <w:r w:rsidRPr="00D73B30">
        <w:rPr>
          <w:b/>
          <w:bCs/>
          <w:lang w:val="cs-CZ"/>
        </w:rPr>
        <w:t>POZNÁMKA</w:t>
      </w:r>
    </w:p>
    <w:p w14:paraId="52CCB845" w14:textId="77777777" w:rsidR="00DD2CFF" w:rsidRPr="00D73B30" w:rsidRDefault="00000000">
      <w:pPr>
        <w:spacing w:after="80"/>
        <w:rPr>
          <w:lang w:val="cs-CZ"/>
        </w:rPr>
      </w:pPr>
      <w:r w:rsidRPr="00D73B30">
        <w:rPr>
          <w:lang w:val="cs-CZ"/>
        </w:rPr>
        <w:t xml:space="preserve">Model Jakl 9 není vybaven nastavitelným plynovým blokem (pracuje na principu přímého dynamického závěru). Následující pokyny platí pouze pro modely Jakl, Jakl 10 a </w:t>
      </w:r>
      <w:proofErr w:type="spellStart"/>
      <w:r w:rsidRPr="00D73B30">
        <w:rPr>
          <w:lang w:val="cs-CZ"/>
        </w:rPr>
        <w:t>Olcan</w:t>
      </w:r>
      <w:proofErr w:type="spellEnd"/>
      <w:r w:rsidRPr="00D73B30">
        <w:rPr>
          <w:lang w:val="cs-CZ"/>
        </w:rPr>
        <w:t xml:space="preserve"> v plynové konfiguraci.</w:t>
      </w:r>
    </w:p>
    <w:p w14:paraId="12C610C7" w14:textId="77777777" w:rsidR="00DD2CFF" w:rsidRPr="00D73B30" w:rsidRDefault="00000000">
      <w:pPr>
        <w:spacing w:after="80"/>
        <w:rPr>
          <w:lang w:val="cs-CZ"/>
        </w:rPr>
      </w:pPr>
      <w:r w:rsidRPr="00D73B30">
        <w:rPr>
          <w:lang w:val="cs-CZ"/>
        </w:rPr>
        <w:lastRenderedPageBreak/>
        <w:t>Ujistěte se, že je zbraň zajištěna v poloze SAFE, vybitá a komora je prázdná.</w:t>
      </w:r>
    </w:p>
    <w:p w14:paraId="537E505F" w14:textId="77777777" w:rsidR="00DD2CFF" w:rsidRPr="00D73B30" w:rsidRDefault="00000000">
      <w:pPr>
        <w:spacing w:after="80"/>
        <w:rPr>
          <w:lang w:val="cs-CZ"/>
        </w:rPr>
      </w:pPr>
      <w:r w:rsidRPr="00D73B30">
        <w:rPr>
          <w:lang w:val="cs-CZ"/>
        </w:rPr>
        <w:t>Otočením regulačního knoflíku doleva se omezí průtok plynů. Otočením doprava se průtok plynů zvýší. Nastavení může být nutné upravit v závislosti na použitém střelivu, prostředí, použití tlumiče nebo nadmořské výšce.</w:t>
      </w:r>
    </w:p>
    <w:p w14:paraId="2FDE418D" w14:textId="77777777" w:rsidR="00DD2CFF" w:rsidRPr="00D73B30" w:rsidRDefault="00000000">
      <w:pPr>
        <w:spacing w:before="160" w:after="80"/>
        <w:rPr>
          <w:lang w:val="cs-CZ"/>
        </w:rPr>
      </w:pPr>
      <w:r w:rsidRPr="00D73B30">
        <w:rPr>
          <w:b/>
          <w:bCs/>
          <w:lang w:val="cs-CZ"/>
        </w:rPr>
        <w:t>Demontáž ovládacího knoflíku plynového bloku</w:t>
      </w:r>
    </w:p>
    <w:p w14:paraId="7C858D6B" w14:textId="77777777" w:rsidR="00DD2CFF" w:rsidRPr="00D73B30" w:rsidRDefault="00000000">
      <w:pPr>
        <w:spacing w:after="80"/>
        <w:rPr>
          <w:lang w:val="cs-CZ"/>
        </w:rPr>
      </w:pPr>
      <w:r w:rsidRPr="00D73B30">
        <w:rPr>
          <w:lang w:val="cs-CZ"/>
        </w:rPr>
        <w:t>Stiskněte zajišťovací pístek pod povrchem plynového bloku. Otočte knoflík proti směru hodinových ručiček až do demontážní polohy a knoflík vytáhněte.</w:t>
      </w:r>
    </w:p>
    <w:p w14:paraId="2A8F41DA" w14:textId="77777777" w:rsidR="00DD2CFF" w:rsidRPr="00D73B30" w:rsidRDefault="00000000">
      <w:pPr>
        <w:spacing w:before="160" w:after="80"/>
        <w:rPr>
          <w:lang w:val="cs-CZ"/>
        </w:rPr>
      </w:pPr>
      <w:r w:rsidRPr="00D73B30">
        <w:rPr>
          <w:b/>
          <w:bCs/>
          <w:lang w:val="cs-CZ"/>
        </w:rPr>
        <w:t>Montáž ovládacího knoflíku plynového bloku</w:t>
      </w:r>
    </w:p>
    <w:p w14:paraId="54DE04F6" w14:textId="77777777" w:rsidR="00DD2CFF" w:rsidRPr="00D73B30" w:rsidRDefault="00000000">
      <w:pPr>
        <w:spacing w:after="80"/>
        <w:rPr>
          <w:lang w:val="cs-CZ"/>
        </w:rPr>
      </w:pPr>
      <w:r w:rsidRPr="00D73B30">
        <w:rPr>
          <w:lang w:val="cs-CZ"/>
        </w:rPr>
        <w:t>Zarovnejte výřez na knoflíku s pístkem. Zatlačte knoflík a otočte jej do provozní polohy. Zajišťovací pístek se vrátí do přední polohy a zabrání nadměrné rotaci.</w:t>
      </w:r>
    </w:p>
    <w:p w14:paraId="6471371E" w14:textId="77777777" w:rsidR="00DD2CFF" w:rsidRPr="00D73B30" w:rsidRDefault="00000000">
      <w:pPr>
        <w:pStyle w:val="Heading1"/>
        <w:spacing w:before="280" w:after="140"/>
        <w:rPr>
          <w:lang w:val="cs-CZ"/>
        </w:rPr>
      </w:pPr>
      <w:r w:rsidRPr="00D73B30">
        <w:rPr>
          <w:lang w:val="cs-CZ"/>
        </w:rPr>
        <w:t>ROZBORKA MODELU OLCAN</w:t>
      </w:r>
    </w:p>
    <w:p w14:paraId="665C6D5C" w14:textId="77777777" w:rsidR="00DD2CFF" w:rsidRPr="00D73B30" w:rsidRDefault="00000000">
      <w:pPr>
        <w:spacing w:after="80"/>
        <w:rPr>
          <w:lang w:val="cs-CZ"/>
        </w:rPr>
      </w:pPr>
      <w:r w:rsidRPr="00D73B30">
        <w:rPr>
          <w:lang w:val="cs-CZ"/>
        </w:rPr>
        <w:t>Před každou manipulací se zbraní používejte ochranu zraku a ujistěte se, že je zbraň vybitá.</w:t>
      </w:r>
    </w:p>
    <w:p w14:paraId="02DC5F1B" w14:textId="77777777" w:rsidR="00DD2CFF" w:rsidRPr="00D73B30" w:rsidRDefault="00000000">
      <w:pPr>
        <w:spacing w:after="80"/>
        <w:rPr>
          <w:lang w:val="cs-CZ"/>
        </w:rPr>
      </w:pPr>
      <w:r w:rsidRPr="00D73B30">
        <w:rPr>
          <w:lang w:val="cs-CZ"/>
        </w:rPr>
        <w:t>Vyjměte demontážní čepy umístěné před pažbou a před šachtou zásobníku. Oddělte horní a dolní pouzdro. Pro horní pouzdro postupujte podle standardních pokynů pro model Jakl.</w:t>
      </w:r>
    </w:p>
    <w:p w14:paraId="5B394BE0" w14:textId="77777777" w:rsidR="00DD2CFF" w:rsidRPr="00D73B30" w:rsidRDefault="00000000">
      <w:pPr>
        <w:spacing w:after="80"/>
        <w:rPr>
          <w:lang w:val="cs-CZ"/>
        </w:rPr>
      </w:pPr>
      <w:r w:rsidRPr="00D73B30">
        <w:rPr>
          <w:lang w:val="cs-CZ"/>
        </w:rPr>
        <w:t>Pro demontáž lícnice ji po sejmutí horního pouzdra posuňte směrem dozadu a sejměte z lišty.</w:t>
      </w:r>
    </w:p>
    <w:p w14:paraId="4020ABA4" w14:textId="77777777" w:rsidR="00DD2CFF" w:rsidRPr="00D73B30" w:rsidRDefault="00000000">
      <w:pPr>
        <w:pStyle w:val="Heading1"/>
        <w:spacing w:before="280" w:after="140"/>
        <w:rPr>
          <w:lang w:val="cs-CZ"/>
        </w:rPr>
      </w:pPr>
      <w:r w:rsidRPr="00D73B30">
        <w:rPr>
          <w:lang w:val="cs-CZ"/>
        </w:rPr>
        <w:t>SESTAVENÍ A KONTROLA FUNKCE</w:t>
      </w:r>
    </w:p>
    <w:p w14:paraId="40658633" w14:textId="77777777" w:rsidR="00DD2CFF" w:rsidRPr="00D73B30" w:rsidRDefault="00000000">
      <w:pPr>
        <w:spacing w:after="80"/>
        <w:rPr>
          <w:lang w:val="cs-CZ"/>
        </w:rPr>
      </w:pPr>
      <w:r w:rsidRPr="00D73B30">
        <w:rPr>
          <w:lang w:val="cs-CZ"/>
        </w:rPr>
        <w:t xml:space="preserve">Sestavení proveďte v opačném pořadí. Před nasazením vačkového kolíku (u modelů Jakl, Jakl 10, </w:t>
      </w:r>
      <w:proofErr w:type="spellStart"/>
      <w:r w:rsidRPr="00D73B30">
        <w:rPr>
          <w:lang w:val="cs-CZ"/>
        </w:rPr>
        <w:t>Olcan</w:t>
      </w:r>
      <w:proofErr w:type="spellEnd"/>
      <w:r w:rsidRPr="00D73B30">
        <w:rPr>
          <w:lang w:val="cs-CZ"/>
        </w:rPr>
        <w:t>) se ujistěte, že je závorník zasunut do nosiče v poloze odemčeno.</w:t>
      </w:r>
    </w:p>
    <w:p w14:paraId="11DA2148" w14:textId="77777777" w:rsidR="00DD2CFF" w:rsidRPr="00D73B30" w:rsidRDefault="00000000">
      <w:pPr>
        <w:spacing w:after="80"/>
        <w:rPr>
          <w:lang w:val="cs-CZ"/>
        </w:rPr>
      </w:pPr>
      <w:r w:rsidRPr="00D73B30">
        <w:rPr>
          <w:lang w:val="cs-CZ"/>
        </w:rPr>
        <w:t>Po sestavení proveďte kontrolu funkce:</w:t>
      </w:r>
    </w:p>
    <w:p w14:paraId="783B76F5" w14:textId="77777777" w:rsidR="00DD2CFF" w:rsidRPr="00D73B30" w:rsidRDefault="00000000">
      <w:pPr>
        <w:pStyle w:val="ListParagraph"/>
        <w:numPr>
          <w:ilvl w:val="0"/>
          <w:numId w:val="2"/>
        </w:numPr>
        <w:spacing w:after="80"/>
        <w:rPr>
          <w:lang w:val="cs-CZ"/>
        </w:rPr>
      </w:pPr>
      <w:r w:rsidRPr="00D73B30">
        <w:rPr>
          <w:lang w:val="cs-CZ"/>
        </w:rPr>
        <w:t>Ujistěte se, že je zbraň vybitá.</w:t>
      </w:r>
    </w:p>
    <w:p w14:paraId="1C4F90DD" w14:textId="77777777" w:rsidR="00DD2CFF" w:rsidRPr="00D73B30" w:rsidRDefault="00000000">
      <w:pPr>
        <w:pStyle w:val="ListParagraph"/>
        <w:numPr>
          <w:ilvl w:val="0"/>
          <w:numId w:val="2"/>
        </w:numPr>
        <w:spacing w:after="80"/>
        <w:rPr>
          <w:lang w:val="cs-CZ"/>
        </w:rPr>
      </w:pPr>
      <w:r w:rsidRPr="00D73B30">
        <w:rPr>
          <w:lang w:val="cs-CZ"/>
        </w:rPr>
        <w:t>Přepněte pojistku do polohy SAFE a stiskněte spoušť. Spoušť se nesmí pohnout.</w:t>
      </w:r>
    </w:p>
    <w:p w14:paraId="33752B81" w14:textId="77777777" w:rsidR="00DD2CFF" w:rsidRPr="00D73B30" w:rsidRDefault="00000000">
      <w:pPr>
        <w:pStyle w:val="ListParagraph"/>
        <w:numPr>
          <w:ilvl w:val="0"/>
          <w:numId w:val="2"/>
        </w:numPr>
        <w:spacing w:after="80"/>
        <w:rPr>
          <w:lang w:val="cs-CZ"/>
        </w:rPr>
      </w:pPr>
      <w:r w:rsidRPr="00D73B30">
        <w:rPr>
          <w:lang w:val="cs-CZ"/>
        </w:rPr>
        <w:t>Přepněte pojistku do polohy FIRE a stiskněte spoušť. Ozve se cvaknutí.</w:t>
      </w:r>
    </w:p>
    <w:p w14:paraId="3112B6B3" w14:textId="77777777" w:rsidR="00DD2CFF" w:rsidRPr="00D73B30" w:rsidRDefault="00000000">
      <w:pPr>
        <w:pStyle w:val="ListParagraph"/>
        <w:numPr>
          <w:ilvl w:val="0"/>
          <w:numId w:val="2"/>
        </w:numPr>
        <w:spacing w:after="80"/>
        <w:rPr>
          <w:lang w:val="cs-CZ"/>
        </w:rPr>
      </w:pPr>
      <w:r w:rsidRPr="00D73B30">
        <w:rPr>
          <w:lang w:val="cs-CZ"/>
        </w:rPr>
        <w:t>Podržte spoušť stisknutou, zatáhněte napínací páku zcela dozadu a pusťte ji. Uvolněte spoušť, musí být slyšitelný a hmatatelný reset.</w:t>
      </w:r>
    </w:p>
    <w:p w14:paraId="35F7CBC4" w14:textId="77777777" w:rsidR="00DD2CFF" w:rsidRPr="00D73B30" w:rsidRDefault="00000000">
      <w:pPr>
        <w:pStyle w:val="Heading1"/>
        <w:spacing w:before="280" w:after="140"/>
        <w:rPr>
          <w:lang w:val="cs-CZ"/>
        </w:rPr>
      </w:pPr>
      <w:r w:rsidRPr="00D73B30">
        <w:rPr>
          <w:lang w:val="cs-CZ"/>
        </w:rPr>
        <w:t>ÚDRŽBA</w:t>
      </w:r>
    </w:p>
    <w:p w14:paraId="7E50F6C4" w14:textId="77777777" w:rsidR="00DD2CFF" w:rsidRPr="00D73B30" w:rsidRDefault="00000000">
      <w:pPr>
        <w:spacing w:after="80"/>
        <w:rPr>
          <w:lang w:val="cs-CZ"/>
        </w:rPr>
      </w:pPr>
      <w:r w:rsidRPr="00D73B30">
        <w:rPr>
          <w:b/>
          <w:bCs/>
          <w:lang w:val="cs-CZ"/>
        </w:rPr>
        <w:t>VAROVÁNÍ!</w:t>
      </w:r>
    </w:p>
    <w:p w14:paraId="0317B1DF" w14:textId="77777777" w:rsidR="00DD2CFF" w:rsidRPr="00D73B30" w:rsidRDefault="00000000">
      <w:pPr>
        <w:spacing w:after="80"/>
        <w:rPr>
          <w:lang w:val="cs-CZ"/>
        </w:rPr>
      </w:pPr>
      <w:r w:rsidRPr="00D73B30">
        <w:rPr>
          <w:lang w:val="cs-CZ"/>
        </w:rPr>
        <w:t>Před jakýmkoli čištěním nebo údržbou se vždy ujistěte, že je zbraň vybitá.</w:t>
      </w:r>
    </w:p>
    <w:p w14:paraId="3F0F6472" w14:textId="77777777" w:rsidR="00DD2CFF" w:rsidRPr="00D73B30" w:rsidRDefault="00000000">
      <w:pPr>
        <w:spacing w:after="80"/>
        <w:rPr>
          <w:lang w:val="cs-CZ"/>
        </w:rPr>
      </w:pPr>
      <w:r w:rsidRPr="00D73B30">
        <w:rPr>
          <w:lang w:val="cs-CZ"/>
        </w:rPr>
        <w:t>Hlaveň čistěte kartáčem a vhodným čisticím prostředkem od komory směrem k ústí. Po vyčištění lehce naolejujte vývrt hlavně.</w:t>
      </w:r>
    </w:p>
    <w:p w14:paraId="4C8D383E" w14:textId="77777777" w:rsidR="00DD2CFF" w:rsidRPr="00D73B30" w:rsidRDefault="00000000">
      <w:pPr>
        <w:spacing w:after="80"/>
        <w:rPr>
          <w:lang w:val="cs-CZ"/>
        </w:rPr>
      </w:pPr>
      <w:r w:rsidRPr="00D73B30">
        <w:rPr>
          <w:lang w:val="cs-CZ"/>
        </w:rPr>
        <w:t>Závěrovou skupinu čistěte vhodným rozpouštědlem. Mazivo aplikujte pouze na vnější plochy určené k mazání. Nepoužívejte mazivo na pístní plochy.</w:t>
      </w:r>
    </w:p>
    <w:p w14:paraId="60B3704C" w14:textId="77777777" w:rsidR="00DD2CFF" w:rsidRPr="00D73B30" w:rsidRDefault="00000000">
      <w:pPr>
        <w:spacing w:after="80"/>
        <w:rPr>
          <w:lang w:val="cs-CZ"/>
        </w:rPr>
      </w:pPr>
      <w:r w:rsidRPr="00D73B30">
        <w:rPr>
          <w:lang w:val="cs-CZ"/>
        </w:rPr>
        <w:t>Vnější kovové části otřete čistým hadříkem a lehce naolejujte.</w:t>
      </w:r>
    </w:p>
    <w:p w14:paraId="5EE80247" w14:textId="77777777" w:rsidR="00DD2CFF" w:rsidRPr="00D73B30" w:rsidRDefault="00000000">
      <w:pPr>
        <w:pStyle w:val="Heading1"/>
        <w:spacing w:before="280" w:after="140"/>
        <w:rPr>
          <w:lang w:val="cs-CZ"/>
        </w:rPr>
      </w:pPr>
      <w:r w:rsidRPr="00D73B30">
        <w:rPr>
          <w:lang w:val="cs-CZ"/>
        </w:rPr>
        <w:t>ODSTRAŇOVÁNÍ ZÁVAD</w:t>
      </w:r>
    </w:p>
    <w:p w14:paraId="05AC4280" w14:textId="77777777" w:rsidR="00DD2CFF" w:rsidRPr="00D73B30" w:rsidRDefault="00000000">
      <w:pPr>
        <w:spacing w:after="80"/>
        <w:rPr>
          <w:lang w:val="cs-CZ"/>
        </w:rPr>
      </w:pPr>
      <w:r w:rsidRPr="00D73B30">
        <w:rPr>
          <w:lang w:val="cs-CZ"/>
        </w:rPr>
        <w:t>Pokud dojde k záseku náboje, nepokoušejte se jej násilím zasunout do komory.</w:t>
      </w:r>
    </w:p>
    <w:p w14:paraId="3C7FE0C6" w14:textId="77777777" w:rsidR="00DD2CFF" w:rsidRPr="00D73B30" w:rsidRDefault="00000000">
      <w:pPr>
        <w:spacing w:after="80"/>
        <w:rPr>
          <w:lang w:val="cs-CZ"/>
        </w:rPr>
      </w:pPr>
      <w:r w:rsidRPr="00D73B30">
        <w:rPr>
          <w:lang w:val="cs-CZ"/>
        </w:rPr>
        <w:t>V případě selhání nebo závady vyjměte zásobník, zajistěte závěr v zadní poloze a ověřte, že je komora prázdná. Pokud nelze náboj odstranit, předejte zbraň kvalifikovanému puškaři.</w:t>
      </w:r>
    </w:p>
    <w:p w14:paraId="10DECF38" w14:textId="77777777" w:rsidR="00DD2CFF" w:rsidRPr="00D73B30" w:rsidRDefault="00000000">
      <w:pPr>
        <w:spacing w:after="80"/>
        <w:rPr>
          <w:lang w:val="cs-CZ"/>
        </w:rPr>
      </w:pPr>
      <w:r w:rsidRPr="00D73B30">
        <w:rPr>
          <w:lang w:val="cs-CZ"/>
        </w:rPr>
        <w:lastRenderedPageBreak/>
        <w:t xml:space="preserve">Při opakovaných selháních funkce v plynové konfiguraci (Jakl, Jakl 10, </w:t>
      </w:r>
      <w:proofErr w:type="spellStart"/>
      <w:r w:rsidRPr="00D73B30">
        <w:rPr>
          <w:lang w:val="cs-CZ"/>
        </w:rPr>
        <w:t>Olcan</w:t>
      </w:r>
      <w:proofErr w:type="spellEnd"/>
      <w:r w:rsidRPr="00D73B30">
        <w:rPr>
          <w:lang w:val="cs-CZ"/>
        </w:rPr>
        <w:t>) zvažte úpravu nastavení plynového bloku v souladu s pokyny v kapitole Nastavitelný plynový blok.</w:t>
      </w:r>
    </w:p>
    <w:p w14:paraId="4EC04F2A" w14:textId="77777777" w:rsidR="00DD2CFF" w:rsidRPr="00D73B30" w:rsidRDefault="00000000">
      <w:pPr>
        <w:pStyle w:val="Heading1"/>
        <w:spacing w:before="280" w:after="140"/>
        <w:rPr>
          <w:lang w:val="cs-CZ"/>
        </w:rPr>
      </w:pPr>
      <w:r w:rsidRPr="00D73B30">
        <w:rPr>
          <w:lang w:val="cs-CZ"/>
        </w:rPr>
        <w:t>BEZPEČNOST ZBRANĚ</w:t>
      </w:r>
    </w:p>
    <w:p w14:paraId="42A9E476" w14:textId="77777777" w:rsidR="00DD2CFF" w:rsidRPr="00D73B30" w:rsidRDefault="00000000">
      <w:pPr>
        <w:spacing w:after="80"/>
        <w:rPr>
          <w:lang w:val="cs-CZ"/>
        </w:rPr>
      </w:pPr>
      <w:r w:rsidRPr="00D73B30">
        <w:rPr>
          <w:b/>
          <w:bCs/>
          <w:lang w:val="cs-CZ"/>
        </w:rPr>
        <w:t>PŘED POUŽITÍM TÉTO STŘELNÉ ZBRANĚ SI PEČLIVĚ PŘEČTĚTE A POROZUMĚJTE CELÉ TÉTO PŘÍRUČCE.</w:t>
      </w:r>
    </w:p>
    <w:p w14:paraId="0AAE536B" w14:textId="77777777" w:rsidR="00DD2CFF" w:rsidRPr="00D73B30" w:rsidRDefault="00000000">
      <w:pPr>
        <w:spacing w:after="80"/>
        <w:rPr>
          <w:lang w:val="cs-CZ"/>
        </w:rPr>
      </w:pPr>
      <w:r w:rsidRPr="00D73B30">
        <w:rPr>
          <w:lang w:val="cs-CZ"/>
        </w:rPr>
        <w:t>Zajistěte, aby si každá další osoba, která bude tuto střelnou zbraň používat nebo s ní manipulovat, tuto příručku rovněž přečetla a porozuměla jí ještě před použitím zbraně.</w:t>
      </w:r>
    </w:p>
    <w:p w14:paraId="5CC2ED76" w14:textId="77777777" w:rsidR="00DD2CFF" w:rsidRPr="00D73B30" w:rsidRDefault="00000000">
      <w:pPr>
        <w:spacing w:after="80"/>
        <w:rPr>
          <w:lang w:val="cs-CZ"/>
        </w:rPr>
      </w:pPr>
      <w:r w:rsidRPr="00D73B30">
        <w:rPr>
          <w:lang w:val="cs-CZ"/>
        </w:rPr>
        <w:t>Pokyny a varování uvedené v této příručce jsou mimořádně důležité. Nezacházejte se zbraní ani ji nepoužívejte, pokud této příručce plně nerozumíte nebo máte jakékoli pochybnosti o své schopnosti zbraň bezpečně ovládat.</w:t>
      </w:r>
    </w:p>
    <w:p w14:paraId="3D1CAD8C" w14:textId="77777777" w:rsidR="00DD2CFF" w:rsidRPr="00D73B30" w:rsidRDefault="00000000">
      <w:pPr>
        <w:spacing w:after="80"/>
        <w:rPr>
          <w:lang w:val="cs-CZ"/>
        </w:rPr>
      </w:pPr>
      <w:r w:rsidRPr="00D73B30">
        <w:rPr>
          <w:lang w:val="cs-CZ"/>
        </w:rPr>
        <w:t>Pokud si nejste jisti správným a bezpečným zacházením se zbraní, vyhledejte další odborné instrukce.</w:t>
      </w:r>
    </w:p>
    <w:p w14:paraId="103A99FF" w14:textId="77777777" w:rsidR="00DD2CFF" w:rsidRPr="00D73B30" w:rsidRDefault="00000000">
      <w:pPr>
        <w:spacing w:after="80"/>
        <w:rPr>
          <w:lang w:val="cs-CZ"/>
        </w:rPr>
      </w:pPr>
      <w:r w:rsidRPr="00D73B30">
        <w:rPr>
          <w:lang w:val="cs-CZ"/>
        </w:rPr>
        <w:t>Ujistěte se, že vy i každá další osoba manipulující se zbraní máte k této příručce přístup.</w:t>
      </w:r>
    </w:p>
    <w:p w14:paraId="33327FB7" w14:textId="77777777" w:rsidR="00DD2CFF" w:rsidRPr="00D73B30" w:rsidRDefault="00000000">
      <w:pPr>
        <w:spacing w:after="80"/>
        <w:rPr>
          <w:lang w:val="cs-CZ"/>
        </w:rPr>
      </w:pPr>
      <w:r w:rsidRPr="00D73B30">
        <w:rPr>
          <w:lang w:val="cs-CZ"/>
        </w:rPr>
        <w:t>Digitální verzi originální příručky lze stáhnout na palmettostatearmory.com. Doporučuje se uložit digitální kopii této příručky do telefonu i do počítače.</w:t>
      </w:r>
    </w:p>
    <w:p w14:paraId="335A4C2C" w14:textId="77777777" w:rsidR="00DD2CFF" w:rsidRPr="00D73B30" w:rsidRDefault="00000000">
      <w:pPr>
        <w:spacing w:after="80"/>
        <w:rPr>
          <w:lang w:val="cs-CZ"/>
        </w:rPr>
      </w:pPr>
      <w:r w:rsidRPr="00D73B30">
        <w:rPr>
          <w:lang w:val="cs-CZ"/>
        </w:rPr>
        <w:t>Dodržujte všechna bezpečnostní opatření a pokyny uvedené v této příručce i obecná bezpečnostní pravidla pro zacházení se střelnými zbraněmi.</w:t>
      </w:r>
    </w:p>
    <w:p w14:paraId="2A2912C5" w14:textId="77777777" w:rsidR="00DD2CFF" w:rsidRPr="00D73B30" w:rsidRDefault="00000000">
      <w:pPr>
        <w:spacing w:after="80"/>
        <w:rPr>
          <w:lang w:val="cs-CZ"/>
        </w:rPr>
      </w:pPr>
      <w:r w:rsidRPr="00D73B30">
        <w:rPr>
          <w:lang w:val="cs-CZ"/>
        </w:rPr>
        <w:t>Dodržujte všechny místní, státní a celostátní zákony a předpisy upravující držení, manipulaci a používání této střelné zbraně.</w:t>
      </w:r>
    </w:p>
    <w:p w14:paraId="04C1E0CB" w14:textId="77777777" w:rsidR="00DD2CFF" w:rsidRPr="00D73B30" w:rsidRDefault="00000000">
      <w:pPr>
        <w:spacing w:after="80"/>
        <w:rPr>
          <w:lang w:val="cs-CZ"/>
        </w:rPr>
      </w:pPr>
      <w:r w:rsidRPr="00D73B30">
        <w:rPr>
          <w:lang w:val="cs-CZ"/>
        </w:rPr>
        <w:t>Bezpečnost při manipulaci se střelnou zbraní a dodržování zákonů jsou vaší odpovědností.</w:t>
      </w:r>
    </w:p>
    <w:p w14:paraId="1CD97B54" w14:textId="77777777" w:rsidR="00DD2CFF" w:rsidRPr="00D73B30" w:rsidRDefault="00000000">
      <w:pPr>
        <w:spacing w:after="80"/>
        <w:rPr>
          <w:lang w:val="cs-CZ"/>
        </w:rPr>
      </w:pPr>
      <w:r w:rsidRPr="00D73B30">
        <w:rPr>
          <w:b/>
          <w:bCs/>
          <w:lang w:val="cs-CZ"/>
        </w:rPr>
        <w:t>VAROVÁNÍ!</w:t>
      </w:r>
    </w:p>
    <w:p w14:paraId="5E5D061A" w14:textId="77777777" w:rsidR="00DD2CFF" w:rsidRPr="00D73B30" w:rsidRDefault="00000000">
      <w:pPr>
        <w:spacing w:after="80"/>
        <w:rPr>
          <w:lang w:val="cs-CZ"/>
        </w:rPr>
      </w:pPr>
      <w:r w:rsidRPr="00D73B30">
        <w:rPr>
          <w:lang w:val="cs-CZ"/>
        </w:rPr>
        <w:t>Nedodržení pokynů uvedených v této příručce může vést k vážnému zranění nebo smrti vás nebo jiných osob.</w:t>
      </w:r>
    </w:p>
    <w:p w14:paraId="31C00350" w14:textId="77777777" w:rsidR="00DD2CFF" w:rsidRPr="00D73B30" w:rsidRDefault="00000000">
      <w:pPr>
        <w:spacing w:after="80"/>
        <w:rPr>
          <w:lang w:val="cs-CZ"/>
        </w:rPr>
      </w:pPr>
      <w:r w:rsidRPr="00D73B30">
        <w:rPr>
          <w:b/>
          <w:bCs/>
          <w:lang w:val="cs-CZ"/>
        </w:rPr>
        <w:t>VAROVÁNÍ!</w:t>
      </w:r>
    </w:p>
    <w:p w14:paraId="2E4BF52C" w14:textId="77777777" w:rsidR="00DD2CFF" w:rsidRPr="00D73B30" w:rsidRDefault="00000000">
      <w:pPr>
        <w:spacing w:after="80"/>
        <w:rPr>
          <w:lang w:val="cs-CZ"/>
        </w:rPr>
      </w:pPr>
      <w:r w:rsidRPr="00D73B30">
        <w:rPr>
          <w:lang w:val="cs-CZ"/>
        </w:rPr>
        <w:t>Všechny střelné zbraně mají smrtící potenciál.</w:t>
      </w:r>
    </w:p>
    <w:p w14:paraId="33095C0C" w14:textId="77777777" w:rsidR="00DD2CFF" w:rsidRPr="00D73B30" w:rsidRDefault="00000000">
      <w:pPr>
        <w:pStyle w:val="Heading2"/>
        <w:spacing w:before="220" w:after="100"/>
        <w:rPr>
          <w:lang w:val="cs-CZ"/>
        </w:rPr>
      </w:pPr>
      <w:r w:rsidRPr="00D73B30">
        <w:rPr>
          <w:lang w:val="cs-CZ"/>
        </w:rPr>
        <w:t>OBECNÁ BEZPEČNOSTNÍ PRAVIDLA PRO STŘELNÉ ZBRANĚ</w:t>
      </w:r>
    </w:p>
    <w:p w14:paraId="091D01A5" w14:textId="77777777" w:rsidR="00DD2CFF" w:rsidRPr="00D73B30" w:rsidRDefault="00000000">
      <w:pPr>
        <w:pStyle w:val="ListParagraph"/>
        <w:numPr>
          <w:ilvl w:val="0"/>
          <w:numId w:val="2"/>
        </w:numPr>
        <w:spacing w:after="80"/>
        <w:rPr>
          <w:lang w:val="cs-CZ"/>
        </w:rPr>
      </w:pPr>
      <w:r w:rsidRPr="00D73B30">
        <w:rPr>
          <w:lang w:val="cs-CZ"/>
        </w:rPr>
        <w:t>Vždy považujte každou střelnou zbraň za nabitou.</w:t>
      </w:r>
    </w:p>
    <w:p w14:paraId="38D4BCC8" w14:textId="77777777" w:rsidR="00DD2CFF" w:rsidRPr="00D73B30" w:rsidRDefault="00000000">
      <w:pPr>
        <w:pStyle w:val="ListParagraph"/>
        <w:numPr>
          <w:ilvl w:val="0"/>
          <w:numId w:val="2"/>
        </w:numPr>
        <w:spacing w:after="80"/>
        <w:rPr>
          <w:lang w:val="cs-CZ"/>
        </w:rPr>
      </w:pPr>
      <w:r w:rsidRPr="00D73B30">
        <w:rPr>
          <w:lang w:val="cs-CZ"/>
        </w:rPr>
        <w:t>Vždy miřte zbraní bezpečným směrem.</w:t>
      </w:r>
    </w:p>
    <w:p w14:paraId="545B1414" w14:textId="77777777" w:rsidR="00DD2CFF" w:rsidRPr="00D73B30" w:rsidRDefault="00000000">
      <w:pPr>
        <w:pStyle w:val="ListParagraph"/>
        <w:numPr>
          <w:ilvl w:val="0"/>
          <w:numId w:val="2"/>
        </w:numPr>
        <w:spacing w:after="80"/>
        <w:rPr>
          <w:lang w:val="cs-CZ"/>
        </w:rPr>
      </w:pPr>
      <w:r w:rsidRPr="00D73B30">
        <w:rPr>
          <w:lang w:val="cs-CZ"/>
        </w:rPr>
        <w:t>Během přepravy mějte zbraň vždy vybitou.</w:t>
      </w:r>
    </w:p>
    <w:p w14:paraId="451E31C9" w14:textId="77777777" w:rsidR="00DD2CFF" w:rsidRPr="00D73B30" w:rsidRDefault="00000000">
      <w:pPr>
        <w:pStyle w:val="ListParagraph"/>
        <w:numPr>
          <w:ilvl w:val="0"/>
          <w:numId w:val="2"/>
        </w:numPr>
        <w:spacing w:after="80"/>
        <w:rPr>
          <w:lang w:val="cs-CZ"/>
        </w:rPr>
      </w:pPr>
      <w:r w:rsidRPr="00D73B30">
        <w:rPr>
          <w:lang w:val="cs-CZ"/>
        </w:rPr>
        <w:t>Nenabíjejte zbraň, dokud nejste připraveni ji použít.</w:t>
      </w:r>
    </w:p>
    <w:p w14:paraId="3268C2CA" w14:textId="77777777" w:rsidR="00DD2CFF" w:rsidRPr="00D73B30" w:rsidRDefault="00000000">
      <w:pPr>
        <w:pStyle w:val="ListParagraph"/>
        <w:numPr>
          <w:ilvl w:val="0"/>
          <w:numId w:val="2"/>
        </w:numPr>
        <w:spacing w:after="80"/>
        <w:rPr>
          <w:lang w:val="cs-CZ"/>
        </w:rPr>
      </w:pPr>
      <w:r w:rsidRPr="00D73B30">
        <w:rPr>
          <w:lang w:val="cs-CZ"/>
        </w:rPr>
        <w:t>Držte prst mimo spoušť, dokud nejste připraveni střílet.</w:t>
      </w:r>
    </w:p>
    <w:p w14:paraId="78057FE5" w14:textId="77777777" w:rsidR="00DD2CFF" w:rsidRPr="00D73B30" w:rsidRDefault="00000000">
      <w:pPr>
        <w:pStyle w:val="ListParagraph"/>
        <w:numPr>
          <w:ilvl w:val="0"/>
          <w:numId w:val="2"/>
        </w:numPr>
        <w:spacing w:after="80"/>
        <w:rPr>
          <w:lang w:val="cs-CZ"/>
        </w:rPr>
      </w:pPr>
      <w:r w:rsidRPr="00D73B30">
        <w:rPr>
          <w:lang w:val="cs-CZ"/>
        </w:rPr>
        <w:t>Nikdy nenechávejte nabitou zbraň bez dozoru.</w:t>
      </w:r>
    </w:p>
    <w:p w14:paraId="06085D18" w14:textId="77777777" w:rsidR="00DD2CFF" w:rsidRPr="00D73B30" w:rsidRDefault="00000000">
      <w:pPr>
        <w:pStyle w:val="ListParagraph"/>
        <w:numPr>
          <w:ilvl w:val="0"/>
          <w:numId w:val="2"/>
        </w:numPr>
        <w:spacing w:after="80"/>
        <w:rPr>
          <w:lang w:val="cs-CZ"/>
        </w:rPr>
      </w:pPr>
      <w:r w:rsidRPr="00D73B30">
        <w:rPr>
          <w:lang w:val="cs-CZ"/>
        </w:rPr>
        <w:t>Zbraň skladujte tak, aby k ní neměly přístup děti.</w:t>
      </w:r>
    </w:p>
    <w:p w14:paraId="09E82096" w14:textId="77777777" w:rsidR="00DD2CFF" w:rsidRPr="00D73B30" w:rsidRDefault="00000000">
      <w:pPr>
        <w:pStyle w:val="ListParagraph"/>
        <w:numPr>
          <w:ilvl w:val="0"/>
          <w:numId w:val="2"/>
        </w:numPr>
        <w:spacing w:after="80"/>
        <w:rPr>
          <w:lang w:val="cs-CZ"/>
        </w:rPr>
      </w:pPr>
      <w:r w:rsidRPr="00D73B30">
        <w:rPr>
          <w:lang w:val="cs-CZ"/>
        </w:rPr>
        <w:t>Pravidelně a řádně zbraň udržujte.</w:t>
      </w:r>
    </w:p>
    <w:p w14:paraId="2936DD2E" w14:textId="77777777" w:rsidR="00DD2CFF" w:rsidRPr="00D73B30" w:rsidRDefault="00000000">
      <w:pPr>
        <w:pStyle w:val="ListParagraph"/>
        <w:numPr>
          <w:ilvl w:val="0"/>
          <w:numId w:val="2"/>
        </w:numPr>
        <w:spacing w:after="80"/>
        <w:rPr>
          <w:lang w:val="cs-CZ"/>
        </w:rPr>
      </w:pPr>
      <w:r w:rsidRPr="00D73B30">
        <w:rPr>
          <w:lang w:val="cs-CZ"/>
        </w:rPr>
        <w:t>Vždy používejte správné střelivo.</w:t>
      </w:r>
    </w:p>
    <w:p w14:paraId="38CFFA83" w14:textId="77777777" w:rsidR="00DD2CFF" w:rsidRPr="00D73B30" w:rsidRDefault="00000000">
      <w:pPr>
        <w:pStyle w:val="ListParagraph"/>
        <w:numPr>
          <w:ilvl w:val="0"/>
          <w:numId w:val="2"/>
        </w:numPr>
        <w:spacing w:after="80"/>
        <w:rPr>
          <w:lang w:val="cs-CZ"/>
        </w:rPr>
      </w:pPr>
      <w:r w:rsidRPr="00D73B30">
        <w:rPr>
          <w:lang w:val="cs-CZ"/>
        </w:rPr>
        <w:t>Při střelbě vždy používejte ochranu sluchu a zraku.</w:t>
      </w:r>
    </w:p>
    <w:p w14:paraId="1DCA5466" w14:textId="77777777" w:rsidR="00DD2CFF" w:rsidRPr="00D73B30" w:rsidRDefault="00000000">
      <w:pPr>
        <w:pStyle w:val="Heading2"/>
        <w:spacing w:before="220" w:after="100"/>
        <w:rPr>
          <w:lang w:val="cs-CZ"/>
        </w:rPr>
      </w:pPr>
      <w:r w:rsidRPr="00D73B30">
        <w:rPr>
          <w:lang w:val="cs-CZ"/>
        </w:rPr>
        <w:t>OBECNÁ MANIPULACE A POUŽÍVÁNÍ</w:t>
      </w:r>
    </w:p>
    <w:p w14:paraId="76149A9A" w14:textId="77777777" w:rsidR="00DD2CFF" w:rsidRPr="00D73B30" w:rsidRDefault="00000000">
      <w:pPr>
        <w:spacing w:after="80"/>
        <w:rPr>
          <w:lang w:val="cs-CZ"/>
        </w:rPr>
      </w:pPr>
      <w:r w:rsidRPr="00D73B30">
        <w:rPr>
          <w:b/>
          <w:bCs/>
          <w:lang w:val="cs-CZ"/>
        </w:rPr>
        <w:t>VAROVÁNÍ!</w:t>
      </w:r>
    </w:p>
    <w:p w14:paraId="0F7C0613" w14:textId="77777777" w:rsidR="00DD2CFF" w:rsidRPr="00D73B30" w:rsidRDefault="00000000">
      <w:pPr>
        <w:spacing w:after="80"/>
        <w:rPr>
          <w:lang w:val="cs-CZ"/>
        </w:rPr>
      </w:pPr>
      <w:r w:rsidRPr="00D73B30">
        <w:rPr>
          <w:lang w:val="cs-CZ"/>
        </w:rPr>
        <w:t>Při neopatrné nebo nesprávné manipulaci se střelnou zbraní může dojít k neúmyslnému výstřelu, který může způsobit vážné zranění, smrt nebo škodu na majetku.</w:t>
      </w:r>
    </w:p>
    <w:p w14:paraId="2401D1C2" w14:textId="77777777" w:rsidR="00DD2CFF" w:rsidRPr="00D73B30" w:rsidRDefault="00000000">
      <w:pPr>
        <w:spacing w:after="80"/>
        <w:rPr>
          <w:lang w:val="cs-CZ"/>
        </w:rPr>
      </w:pPr>
      <w:r w:rsidRPr="00D73B30">
        <w:rPr>
          <w:lang w:val="cs-CZ"/>
        </w:rPr>
        <w:lastRenderedPageBreak/>
        <w:t>Za svou střelnou zbraň nesete odpovědnost za všech okolností. Musíte chránit sebe i ostatní před zraněním nebo smrtí způsobenou nesprávným použitím zbraně.</w:t>
      </w:r>
    </w:p>
    <w:p w14:paraId="74D8C48F" w14:textId="77777777" w:rsidR="00DD2CFF" w:rsidRPr="00D73B30" w:rsidRDefault="00000000">
      <w:pPr>
        <w:spacing w:after="80"/>
        <w:rPr>
          <w:lang w:val="cs-CZ"/>
        </w:rPr>
      </w:pPr>
      <w:r w:rsidRPr="00D73B30">
        <w:rPr>
          <w:lang w:val="cs-CZ"/>
        </w:rPr>
        <w:t>Aby nedošlo k náhodnému výstřelu, vždy se ujistěte, že je zbraň vybitá. Nedodržení tohoto postupu může vést k vážnému zranění nebo smrti.</w:t>
      </w:r>
    </w:p>
    <w:p w14:paraId="3AF98DEC" w14:textId="77777777" w:rsidR="00DD2CFF" w:rsidRPr="00D73B30" w:rsidRDefault="00000000">
      <w:pPr>
        <w:spacing w:after="80"/>
        <w:rPr>
          <w:lang w:val="cs-CZ"/>
        </w:rPr>
      </w:pPr>
      <w:r w:rsidRPr="00D73B30">
        <w:rPr>
          <w:lang w:val="cs-CZ"/>
        </w:rPr>
        <w:t>Před nabitím a střelbou zkontrolujte, zda je hlaveň průchodná a bez překážek. Pokud je hlaveň ucpaná, okamžitě odstraňte střelivo a hlaveň vyčistěte.</w:t>
      </w:r>
    </w:p>
    <w:p w14:paraId="12C666D6" w14:textId="77777777" w:rsidR="00DD2CFF" w:rsidRPr="00D73B30" w:rsidRDefault="00000000">
      <w:pPr>
        <w:spacing w:after="80"/>
        <w:rPr>
          <w:lang w:val="cs-CZ"/>
        </w:rPr>
      </w:pPr>
      <w:r w:rsidRPr="00D73B30">
        <w:rPr>
          <w:lang w:val="cs-CZ"/>
        </w:rPr>
        <w:t>Pokud zbraň po stisknutí spouště nevystřelí, zacházejte s ní s maximální opatrností. Držte zbraň namířenou bezpečným směrem, držte obličej mimo oblast závěru, vyčkejte alespoň 30 sekund a poté zbraň bezpečně vybijte.</w:t>
      </w:r>
    </w:p>
    <w:p w14:paraId="6063D9E3" w14:textId="77777777" w:rsidR="00DD2CFF" w:rsidRPr="00D73B30" w:rsidRDefault="00000000">
      <w:pPr>
        <w:spacing w:after="80"/>
        <w:rPr>
          <w:lang w:val="cs-CZ"/>
        </w:rPr>
      </w:pPr>
      <w:r w:rsidRPr="00D73B30">
        <w:rPr>
          <w:lang w:val="cs-CZ"/>
        </w:rPr>
        <w:t>Při střelbě i čištění zbraně vždy používejte vhodnou ochranu zraku a sluchu. Zajistěte, aby ochranné pomůcky používaly i osoby v okolí.</w:t>
      </w:r>
    </w:p>
    <w:p w14:paraId="71AAB181" w14:textId="77777777" w:rsidR="00DD2CFF" w:rsidRPr="00D73B30" w:rsidRDefault="00000000">
      <w:pPr>
        <w:spacing w:after="80"/>
        <w:rPr>
          <w:lang w:val="cs-CZ"/>
        </w:rPr>
      </w:pPr>
      <w:r w:rsidRPr="00D73B30">
        <w:rPr>
          <w:lang w:val="cs-CZ"/>
        </w:rPr>
        <w:t>Nikdy nepoužívejte střelnou zbraň pod vlivem alkoholu nebo drog.</w:t>
      </w:r>
    </w:p>
    <w:p w14:paraId="3C688C1D" w14:textId="77777777" w:rsidR="00DD2CFF" w:rsidRPr="00D73B30" w:rsidRDefault="00000000">
      <w:pPr>
        <w:spacing w:after="80"/>
        <w:rPr>
          <w:lang w:val="cs-CZ"/>
        </w:rPr>
      </w:pPr>
      <w:r w:rsidRPr="00D73B30">
        <w:rPr>
          <w:lang w:val="cs-CZ"/>
        </w:rPr>
        <w:t>Nikdy nepoužívejte střelnou zbraň, pokud užíváte léky, které i v malé míře snižují vaše duševní nebo fyzické schopnosti.</w:t>
      </w:r>
    </w:p>
    <w:p w14:paraId="11D3FDE5" w14:textId="77777777" w:rsidR="00DD2CFF" w:rsidRPr="00D73B30" w:rsidRDefault="00000000">
      <w:pPr>
        <w:spacing w:after="80"/>
        <w:rPr>
          <w:lang w:val="cs-CZ"/>
        </w:rPr>
      </w:pPr>
      <w:r w:rsidRPr="00D73B30">
        <w:rPr>
          <w:lang w:val="cs-CZ"/>
        </w:rPr>
        <w:t>Vždy se ujistěte o cíli a prostoru za ním. Nikdy nestřílejte, pokud nevíte, kam střela dopadne a co může zasáhnout.</w:t>
      </w:r>
    </w:p>
    <w:p w14:paraId="0CBFE701" w14:textId="77777777" w:rsidR="00DD2CFF" w:rsidRPr="00D73B30" w:rsidRDefault="00000000">
      <w:pPr>
        <w:spacing w:after="80"/>
        <w:rPr>
          <w:lang w:val="cs-CZ"/>
        </w:rPr>
      </w:pPr>
      <w:r w:rsidRPr="00D73B30">
        <w:rPr>
          <w:lang w:val="cs-CZ"/>
        </w:rPr>
        <w:t>Zajistěte, aby měl každý výstřel bezpečné záchytné pozadí, například svah nebo násep. Střely se mohou odrážet od povrchů, jako je voda nebo zmrzlá zem. Nikdy nestřílejte do vzduchu.</w:t>
      </w:r>
    </w:p>
    <w:p w14:paraId="390DB64E" w14:textId="77777777" w:rsidR="00DD2CFF" w:rsidRPr="00D73B30" w:rsidRDefault="00000000">
      <w:pPr>
        <w:spacing w:after="80"/>
        <w:rPr>
          <w:lang w:val="cs-CZ"/>
        </w:rPr>
      </w:pPr>
      <w:r w:rsidRPr="00D73B30">
        <w:rPr>
          <w:lang w:val="cs-CZ"/>
        </w:rPr>
        <w:t>Nikdy nedovolte používat tuto zbraň osobě, která nerozumí jejímu bezpečnému ovládání nebo nečetla tuto příručku.</w:t>
      </w:r>
    </w:p>
    <w:p w14:paraId="5E1796DD" w14:textId="77777777" w:rsidR="00DD2CFF" w:rsidRPr="00D73B30" w:rsidRDefault="00000000">
      <w:pPr>
        <w:pStyle w:val="Heading2"/>
        <w:spacing w:before="220" w:after="100"/>
        <w:rPr>
          <w:lang w:val="cs-CZ"/>
        </w:rPr>
      </w:pPr>
      <w:r w:rsidRPr="00D73B30">
        <w:rPr>
          <w:lang w:val="cs-CZ"/>
        </w:rPr>
        <w:t>STŘELIVO</w:t>
      </w:r>
    </w:p>
    <w:p w14:paraId="4A0395E5" w14:textId="77777777" w:rsidR="00DD2CFF" w:rsidRPr="00D73B30" w:rsidRDefault="00000000">
      <w:pPr>
        <w:spacing w:after="80"/>
        <w:rPr>
          <w:lang w:val="cs-CZ"/>
        </w:rPr>
      </w:pPr>
      <w:r w:rsidRPr="00D73B30">
        <w:rPr>
          <w:b/>
          <w:bCs/>
          <w:lang w:val="cs-CZ"/>
        </w:rPr>
        <w:t>VAROVÁNÍ!</w:t>
      </w:r>
    </w:p>
    <w:p w14:paraId="069A4477" w14:textId="77777777" w:rsidR="00DD2CFF" w:rsidRPr="00D73B30" w:rsidRDefault="00000000">
      <w:pPr>
        <w:spacing w:after="80"/>
        <w:rPr>
          <w:lang w:val="cs-CZ"/>
        </w:rPr>
      </w:pPr>
      <w:r w:rsidRPr="00D73B30">
        <w:rPr>
          <w:lang w:val="cs-CZ"/>
        </w:rPr>
        <w:t>Použití nesprávného nebo nevhodného střeliva může způsobit vážné zranění, smrt nebo škodu na majetku.</w:t>
      </w:r>
    </w:p>
    <w:p w14:paraId="67414DA3" w14:textId="77777777" w:rsidR="00DD2CFF" w:rsidRPr="00D73B30" w:rsidRDefault="00000000">
      <w:pPr>
        <w:spacing w:after="80"/>
        <w:rPr>
          <w:lang w:val="cs-CZ"/>
        </w:rPr>
      </w:pPr>
      <w:r w:rsidRPr="00D73B30">
        <w:rPr>
          <w:lang w:val="cs-CZ"/>
        </w:rPr>
        <w:t>Používejte výhradně kvalitní komerční střelivo správné ráže, vyrobené podle průmyslových norem (SAAMI nebo CIP), skladované v suchu a čistotě a v dobrém technickém stavu.</w:t>
      </w:r>
    </w:p>
    <w:p w14:paraId="4F4C6033" w14:textId="77777777" w:rsidR="00DD2CFF" w:rsidRPr="00D73B30" w:rsidRDefault="00000000">
      <w:pPr>
        <w:spacing w:after="80"/>
        <w:rPr>
          <w:lang w:val="cs-CZ"/>
        </w:rPr>
      </w:pPr>
      <w:r w:rsidRPr="00D73B30">
        <w:rPr>
          <w:lang w:val="cs-CZ"/>
        </w:rPr>
        <w:t>Každá střelná zbraň je určena pro konkrétní ráži. Nikdy nepoužívejte nesprávnou ráži ani nestandardní, přebíjené, repasované nebo ručně přebíjené střelivo, které neprošlo tlakovými zkouškami.</w:t>
      </w:r>
    </w:p>
    <w:p w14:paraId="40135347" w14:textId="77777777" w:rsidR="00DD2CFF" w:rsidRPr="00D73B30" w:rsidRDefault="00000000">
      <w:pPr>
        <w:spacing w:after="80"/>
        <w:rPr>
          <w:lang w:val="cs-CZ"/>
        </w:rPr>
      </w:pPr>
      <w:r w:rsidRPr="00D73B30">
        <w:rPr>
          <w:lang w:val="cs-CZ"/>
        </w:rPr>
        <w:t>Vždy si přečtěte a dodržujte pokyny uvedené na obalu střeliva. Použití nevhodného střeliva ruší záruku výrobce.</w:t>
      </w:r>
    </w:p>
    <w:p w14:paraId="406EA0F6" w14:textId="77777777" w:rsidR="00DD2CFF" w:rsidRPr="00D73B30" w:rsidRDefault="00000000">
      <w:pPr>
        <w:spacing w:after="80"/>
        <w:rPr>
          <w:lang w:val="cs-CZ"/>
        </w:rPr>
      </w:pPr>
      <w:r w:rsidRPr="00D73B30">
        <w:rPr>
          <w:b/>
          <w:bCs/>
          <w:lang w:val="cs-CZ"/>
        </w:rPr>
        <w:t>VAROVÁNÍ!</w:t>
      </w:r>
    </w:p>
    <w:p w14:paraId="6F21D2DC" w14:textId="77777777" w:rsidR="00DD2CFF" w:rsidRPr="00D73B30" w:rsidRDefault="00000000">
      <w:pPr>
        <w:spacing w:after="80"/>
        <w:rPr>
          <w:lang w:val="cs-CZ"/>
        </w:rPr>
      </w:pPr>
      <w:r w:rsidRPr="00D73B30">
        <w:rPr>
          <w:lang w:val="cs-CZ"/>
        </w:rPr>
        <w:t xml:space="preserve">Střelivo typu +P+ nesmí být používáno ve střelných zbraních </w:t>
      </w:r>
      <w:proofErr w:type="spellStart"/>
      <w:r w:rsidRPr="00D73B30">
        <w:rPr>
          <w:lang w:val="cs-CZ"/>
        </w:rPr>
        <w:t>Palmetto</w:t>
      </w:r>
      <w:proofErr w:type="spellEnd"/>
      <w:r w:rsidRPr="00D73B30">
        <w:rPr>
          <w:lang w:val="cs-CZ"/>
        </w:rPr>
        <w:t xml:space="preserve"> </w:t>
      </w:r>
      <w:proofErr w:type="spellStart"/>
      <w:r w:rsidRPr="00D73B30">
        <w:rPr>
          <w:lang w:val="cs-CZ"/>
        </w:rPr>
        <w:t>State</w:t>
      </w:r>
      <w:proofErr w:type="spellEnd"/>
      <w:r w:rsidRPr="00D73B30">
        <w:rPr>
          <w:lang w:val="cs-CZ"/>
        </w:rPr>
        <w:t xml:space="preserve"> </w:t>
      </w:r>
      <w:proofErr w:type="spellStart"/>
      <w:r w:rsidRPr="00D73B30">
        <w:rPr>
          <w:lang w:val="cs-CZ"/>
        </w:rPr>
        <w:t>Armory</w:t>
      </w:r>
      <w:proofErr w:type="spellEnd"/>
      <w:r w:rsidRPr="00D73B30">
        <w:rPr>
          <w:lang w:val="cs-CZ"/>
        </w:rPr>
        <w:t>. Toto označení znamená, že střelivo překračuje zavedené průmyslové normy a může generovat nebezpečně vysoké tlaky.</w:t>
      </w:r>
    </w:p>
    <w:p w14:paraId="7FA3256C" w14:textId="77777777" w:rsidR="00DD2CFF" w:rsidRPr="00D73B30" w:rsidRDefault="00000000">
      <w:pPr>
        <w:pStyle w:val="Heading2"/>
        <w:spacing w:before="220" w:after="100"/>
        <w:rPr>
          <w:lang w:val="cs-CZ"/>
        </w:rPr>
      </w:pPr>
      <w:r w:rsidRPr="00D73B30">
        <w:rPr>
          <w:lang w:val="cs-CZ"/>
        </w:rPr>
        <w:t>SKLADOVÁNÍ</w:t>
      </w:r>
    </w:p>
    <w:p w14:paraId="30DFA8D4" w14:textId="77777777" w:rsidR="00DD2CFF" w:rsidRPr="00D73B30" w:rsidRDefault="00000000">
      <w:pPr>
        <w:spacing w:after="80"/>
        <w:rPr>
          <w:lang w:val="cs-CZ"/>
        </w:rPr>
      </w:pPr>
      <w:r w:rsidRPr="00D73B30">
        <w:rPr>
          <w:b/>
          <w:bCs/>
          <w:lang w:val="cs-CZ"/>
        </w:rPr>
        <w:t>VAROVÁNÍ!</w:t>
      </w:r>
    </w:p>
    <w:p w14:paraId="0F5CABF4" w14:textId="77777777" w:rsidR="00DD2CFF" w:rsidRPr="00D73B30" w:rsidRDefault="00000000">
      <w:pPr>
        <w:spacing w:after="80"/>
        <w:rPr>
          <w:lang w:val="cs-CZ"/>
        </w:rPr>
      </w:pPr>
      <w:r w:rsidRPr="00D73B30">
        <w:rPr>
          <w:lang w:val="cs-CZ"/>
        </w:rPr>
        <w:t>Střelné zbraně nesmí být skladovány nabité.</w:t>
      </w:r>
    </w:p>
    <w:p w14:paraId="713D686F" w14:textId="77777777" w:rsidR="00DD2CFF" w:rsidRPr="00D73B30" w:rsidRDefault="00000000">
      <w:pPr>
        <w:spacing w:after="80"/>
        <w:rPr>
          <w:lang w:val="cs-CZ"/>
        </w:rPr>
      </w:pPr>
      <w:r w:rsidRPr="00D73B30">
        <w:rPr>
          <w:lang w:val="cs-CZ"/>
        </w:rPr>
        <w:t>Zbraň i střelivo skladujte tak, aby k nim neměly přístup děti ani neoprávněné osoby. Zbraň a střelivo skladujte bezpečně a odděleně.</w:t>
      </w:r>
    </w:p>
    <w:p w14:paraId="5BDC5E63" w14:textId="77777777" w:rsidR="00DD2CFF" w:rsidRPr="00D73B30" w:rsidRDefault="00000000">
      <w:pPr>
        <w:spacing w:after="80"/>
        <w:rPr>
          <w:lang w:val="cs-CZ"/>
        </w:rPr>
      </w:pPr>
      <w:r w:rsidRPr="00D73B30">
        <w:rPr>
          <w:lang w:val="cs-CZ"/>
        </w:rPr>
        <w:t>Při skladování zbraně vždy používejte zajišťovací zařízení nebo bezpečnostní zámek.</w:t>
      </w:r>
    </w:p>
    <w:p w14:paraId="325DB44E" w14:textId="77777777" w:rsidR="00D73B30" w:rsidRDefault="00D73B30">
      <w:pPr>
        <w:pStyle w:val="Heading2"/>
        <w:spacing w:before="220" w:after="100"/>
        <w:rPr>
          <w:lang w:val="cs-CZ"/>
        </w:rPr>
      </w:pPr>
    </w:p>
    <w:p w14:paraId="301DE3BE" w14:textId="4FDAF42B" w:rsidR="00DD2CFF" w:rsidRPr="00D73B30" w:rsidRDefault="00000000">
      <w:pPr>
        <w:pStyle w:val="Heading2"/>
        <w:spacing w:before="220" w:after="100"/>
        <w:rPr>
          <w:lang w:val="cs-CZ"/>
        </w:rPr>
      </w:pPr>
      <w:r w:rsidRPr="00D73B30">
        <w:rPr>
          <w:lang w:val="cs-CZ"/>
        </w:rPr>
        <w:lastRenderedPageBreak/>
        <w:t>ÚPRAVY A MODIFIKACE</w:t>
      </w:r>
    </w:p>
    <w:p w14:paraId="05B6B975" w14:textId="77777777" w:rsidR="00DD2CFF" w:rsidRPr="00D73B30" w:rsidRDefault="00000000">
      <w:pPr>
        <w:spacing w:after="80"/>
        <w:rPr>
          <w:lang w:val="cs-CZ"/>
        </w:rPr>
      </w:pPr>
      <w:r w:rsidRPr="00D73B30">
        <w:rPr>
          <w:b/>
          <w:bCs/>
          <w:lang w:val="cs-CZ"/>
        </w:rPr>
        <w:t>VAROVÁNÍ!</w:t>
      </w:r>
    </w:p>
    <w:p w14:paraId="4DF57147" w14:textId="77777777" w:rsidR="00DD2CFF" w:rsidRPr="00D73B30" w:rsidRDefault="00000000">
      <w:pPr>
        <w:spacing w:after="80"/>
        <w:rPr>
          <w:lang w:val="cs-CZ"/>
        </w:rPr>
      </w:pPr>
      <w:r w:rsidRPr="00D73B30">
        <w:rPr>
          <w:lang w:val="cs-CZ"/>
        </w:rPr>
        <w:t>Neoprávněná nebo nesprávná rozborka, úpravy nebo modifikace zbraně mohou způsobit vážné zranění, smrt nebo škodu na majetku.</w:t>
      </w:r>
    </w:p>
    <w:p w14:paraId="5C079E56" w14:textId="77777777" w:rsidR="00DD2CFF" w:rsidRPr="00D73B30" w:rsidRDefault="00000000">
      <w:pPr>
        <w:spacing w:after="80"/>
        <w:rPr>
          <w:lang w:val="cs-CZ"/>
        </w:rPr>
      </w:pPr>
      <w:r w:rsidRPr="00D73B30">
        <w:rPr>
          <w:lang w:val="cs-CZ"/>
        </w:rPr>
        <w:t>Nikdy nerozebírejte, neupravujte ani nemodifikujte zbraň jinak, než je uvedeno v této příručce.</w:t>
      </w:r>
    </w:p>
    <w:p w14:paraId="2B523883" w14:textId="77777777" w:rsidR="00DD2CFF" w:rsidRPr="00D73B30" w:rsidRDefault="00000000">
      <w:pPr>
        <w:spacing w:after="80"/>
        <w:rPr>
          <w:lang w:val="cs-CZ"/>
        </w:rPr>
      </w:pPr>
      <w:r w:rsidRPr="00D73B30">
        <w:rPr>
          <w:lang w:val="cs-CZ"/>
        </w:rPr>
        <w:t xml:space="preserve">Nenahrazujte ani nepřidávejte žádné díly nebo příslušenství, které nebyly vyrobeny společností </w:t>
      </w:r>
      <w:proofErr w:type="spellStart"/>
      <w:r w:rsidRPr="00D73B30">
        <w:rPr>
          <w:lang w:val="cs-CZ"/>
        </w:rPr>
        <w:t>Palmetto</w:t>
      </w:r>
      <w:proofErr w:type="spellEnd"/>
      <w:r w:rsidRPr="00D73B30">
        <w:rPr>
          <w:lang w:val="cs-CZ"/>
        </w:rPr>
        <w:t xml:space="preserve"> </w:t>
      </w:r>
      <w:proofErr w:type="spellStart"/>
      <w:r w:rsidRPr="00D73B30">
        <w:rPr>
          <w:lang w:val="cs-CZ"/>
        </w:rPr>
        <w:t>State</w:t>
      </w:r>
      <w:proofErr w:type="spellEnd"/>
      <w:r w:rsidRPr="00D73B30">
        <w:rPr>
          <w:lang w:val="cs-CZ"/>
        </w:rPr>
        <w:t xml:space="preserve"> </w:t>
      </w:r>
      <w:proofErr w:type="spellStart"/>
      <w:r w:rsidRPr="00D73B30">
        <w:rPr>
          <w:lang w:val="cs-CZ"/>
        </w:rPr>
        <w:t>Armory</w:t>
      </w:r>
      <w:proofErr w:type="spellEnd"/>
      <w:r w:rsidRPr="00D73B30">
        <w:rPr>
          <w:lang w:val="cs-CZ"/>
        </w:rPr>
        <w:t xml:space="preserve"> nebo výslovně schváleny pro použití s touto zbraní.</w:t>
      </w:r>
    </w:p>
    <w:p w14:paraId="0C4EC951" w14:textId="77777777" w:rsidR="00DD2CFF" w:rsidRPr="00D73B30" w:rsidRDefault="00000000">
      <w:pPr>
        <w:spacing w:after="80"/>
        <w:rPr>
          <w:lang w:val="cs-CZ"/>
        </w:rPr>
      </w:pPr>
      <w:r w:rsidRPr="00D73B30">
        <w:rPr>
          <w:lang w:val="cs-CZ"/>
        </w:rPr>
        <w:t>Nepokoušejte se měnit odpor spouště. Tyto zásahy mohou způsobit neúmyslný výstřel.</w:t>
      </w:r>
    </w:p>
    <w:p w14:paraId="458DE617" w14:textId="77777777" w:rsidR="00DD2CFF" w:rsidRPr="00D73B30" w:rsidRDefault="00000000">
      <w:pPr>
        <w:spacing w:after="80"/>
        <w:rPr>
          <w:lang w:val="cs-CZ"/>
        </w:rPr>
      </w:pPr>
      <w:r w:rsidRPr="00D73B30">
        <w:rPr>
          <w:lang w:val="cs-CZ"/>
        </w:rPr>
        <w:t>Veškeré opravy, servis nebo úpravy smí provádět pouze kvalifikovaný puškař.</w:t>
      </w:r>
    </w:p>
    <w:p w14:paraId="6FC0ED00" w14:textId="77777777" w:rsidR="00DD2CFF" w:rsidRPr="00D73B30" w:rsidRDefault="00000000">
      <w:pPr>
        <w:pStyle w:val="Heading2"/>
        <w:spacing w:before="220" w:after="100"/>
        <w:rPr>
          <w:lang w:val="cs-CZ"/>
        </w:rPr>
      </w:pPr>
      <w:r w:rsidRPr="00D73B30">
        <w:rPr>
          <w:lang w:val="cs-CZ"/>
        </w:rPr>
        <w:t>PŘÍSLUŠENSTVÍ</w:t>
      </w:r>
    </w:p>
    <w:p w14:paraId="57510160" w14:textId="77777777" w:rsidR="00DD2CFF" w:rsidRPr="00D73B30" w:rsidRDefault="00000000">
      <w:pPr>
        <w:spacing w:after="80"/>
        <w:rPr>
          <w:lang w:val="cs-CZ"/>
        </w:rPr>
      </w:pPr>
      <w:r w:rsidRPr="00D73B30">
        <w:rPr>
          <w:b/>
          <w:bCs/>
          <w:lang w:val="cs-CZ"/>
        </w:rPr>
        <w:t>VAROVÁNÍ!</w:t>
      </w:r>
    </w:p>
    <w:p w14:paraId="59AE9AC3" w14:textId="77777777" w:rsidR="00DD2CFF" w:rsidRPr="00D73B30" w:rsidRDefault="00000000">
      <w:pPr>
        <w:spacing w:after="80"/>
        <w:rPr>
          <w:lang w:val="cs-CZ"/>
        </w:rPr>
      </w:pPr>
      <w:r w:rsidRPr="00D73B30">
        <w:rPr>
          <w:lang w:val="cs-CZ"/>
        </w:rPr>
        <w:t>Použití neautorizovaného nebo nekompatibilního příslušenství může způsobit vážné zranění, smrt nebo škodu na majetku.</w:t>
      </w:r>
    </w:p>
    <w:p w14:paraId="1A741158" w14:textId="77777777" w:rsidR="00DD2CFF" w:rsidRPr="00D73B30" w:rsidRDefault="00000000">
      <w:pPr>
        <w:spacing w:after="80"/>
        <w:rPr>
          <w:lang w:val="cs-CZ"/>
        </w:rPr>
      </w:pPr>
      <w:r w:rsidRPr="00D73B30">
        <w:rPr>
          <w:lang w:val="cs-CZ"/>
        </w:rPr>
        <w:t>Ujistěte se, že veškeré příslušenství je kompatibilní s vaší střelnou zbraní a nesmí narušovat bezpečné fungování zbraně.</w:t>
      </w:r>
    </w:p>
    <w:p w14:paraId="71CA2306" w14:textId="77777777" w:rsidR="00DD2CFF" w:rsidRPr="00D73B30" w:rsidRDefault="00000000">
      <w:pPr>
        <w:pStyle w:val="Heading2"/>
        <w:spacing w:before="220" w:after="100"/>
        <w:rPr>
          <w:lang w:val="cs-CZ"/>
        </w:rPr>
      </w:pPr>
      <w:r w:rsidRPr="00D73B30">
        <w:rPr>
          <w:lang w:val="cs-CZ"/>
        </w:rPr>
        <w:t>UPOZORNĚNÍ K BATERIÍM</w:t>
      </w:r>
    </w:p>
    <w:p w14:paraId="72AE9703" w14:textId="77777777" w:rsidR="00DD2CFF" w:rsidRPr="00D73B30" w:rsidRDefault="00000000">
      <w:pPr>
        <w:spacing w:after="80"/>
        <w:rPr>
          <w:lang w:val="cs-CZ"/>
        </w:rPr>
      </w:pPr>
      <w:r w:rsidRPr="00D73B30">
        <w:rPr>
          <w:lang w:val="cs-CZ"/>
        </w:rPr>
        <w:t>Některé střelné zbraně mohou být vybaveny příslušenstvím napájeným bateriemi, například optikou. Pokud byla vaše zbraň dodána s příslušenstvím napájeným bateriemi, pečlivě dodržujte následující pokyny.</w:t>
      </w:r>
    </w:p>
    <w:p w14:paraId="2EE4356B" w14:textId="77777777" w:rsidR="00DD2CFF" w:rsidRPr="00D73B30" w:rsidRDefault="00000000">
      <w:pPr>
        <w:spacing w:after="80"/>
        <w:rPr>
          <w:lang w:val="cs-CZ"/>
        </w:rPr>
      </w:pPr>
      <w:r w:rsidRPr="00D73B30">
        <w:rPr>
          <w:lang w:val="cs-CZ"/>
        </w:rPr>
        <w:t>Dodržujte pokyny výrobce baterií týkající se správné manipulace, skladování a likvidace baterií.</w:t>
      </w:r>
    </w:p>
    <w:p w14:paraId="03E20FEF" w14:textId="77777777" w:rsidR="00DD2CFF" w:rsidRPr="00D73B30" w:rsidRDefault="00000000">
      <w:pPr>
        <w:spacing w:after="80"/>
        <w:rPr>
          <w:lang w:val="cs-CZ"/>
        </w:rPr>
      </w:pPr>
      <w:r w:rsidRPr="00D73B30">
        <w:rPr>
          <w:b/>
          <w:bCs/>
          <w:lang w:val="cs-CZ"/>
        </w:rPr>
        <w:t>UCHOVÁVEJTE BATERIE MIMO DOSAH DĚTÍ.</w:t>
      </w:r>
    </w:p>
    <w:p w14:paraId="1289F0EF" w14:textId="77777777" w:rsidR="00DD2CFF" w:rsidRPr="00D73B30" w:rsidRDefault="00000000">
      <w:pPr>
        <w:spacing w:after="80"/>
        <w:rPr>
          <w:lang w:val="cs-CZ"/>
        </w:rPr>
      </w:pPr>
      <w:r w:rsidRPr="00D73B30">
        <w:rPr>
          <w:lang w:val="cs-CZ"/>
        </w:rPr>
        <w:t>Nikdy nevkládejte baterie do úst ani do žádné jiné části těla. Závažná nebo smrtelná poranění mohou nastat během 2 hodin. Okamžitě vyhledejte lékařskou pomoc.</w:t>
      </w:r>
    </w:p>
    <w:p w14:paraId="50ECC1A3" w14:textId="77777777" w:rsidR="00DD2CFF" w:rsidRPr="00D73B30" w:rsidRDefault="00000000">
      <w:pPr>
        <w:spacing w:after="80"/>
        <w:rPr>
          <w:lang w:val="cs-CZ"/>
        </w:rPr>
      </w:pPr>
      <w:r w:rsidRPr="00D73B30">
        <w:rPr>
          <w:lang w:val="cs-CZ"/>
        </w:rPr>
        <w:t>Nevybíjejte násilím, nenabíjejte, nerozebírejte, nezahřívejte nad teploty stanovené výrobcem ani nespalujte. Může dojít k úniku, výbuchu nebo chemickým popáleninám.</w:t>
      </w:r>
    </w:p>
    <w:p w14:paraId="25CD68A0" w14:textId="77777777" w:rsidR="00DD2CFF" w:rsidRPr="00D73B30" w:rsidRDefault="00000000">
      <w:pPr>
        <w:spacing w:after="80"/>
        <w:rPr>
          <w:lang w:val="cs-CZ"/>
        </w:rPr>
      </w:pPr>
      <w:r w:rsidRPr="00D73B30">
        <w:rPr>
          <w:lang w:val="cs-CZ"/>
        </w:rPr>
        <w:t>Použité baterie ihned recyklujte nebo zlikvidujte v souladu s místními předpisy. Nevyhazujte baterie do komunálního odpadu ani je nespalujte.</w:t>
      </w:r>
    </w:p>
    <w:p w14:paraId="543396DE" w14:textId="77777777" w:rsidR="00DD2CFF" w:rsidRPr="00D73B30" w:rsidRDefault="00000000">
      <w:pPr>
        <w:spacing w:after="80"/>
        <w:rPr>
          <w:lang w:val="cs-CZ"/>
        </w:rPr>
      </w:pPr>
      <w:r w:rsidRPr="00D73B30">
        <w:rPr>
          <w:lang w:val="cs-CZ"/>
        </w:rPr>
        <w:t>Používejte pouze správný typ náhradních baterií. Nemíchejte staré a nové baterie ani baterie různých značek nebo typů. Ujistěte se, že jsou baterie vloženy správně podle polarity. Nedobíjecí baterie se nesmí dobíjet.</w:t>
      </w:r>
    </w:p>
    <w:p w14:paraId="5A2FAD32" w14:textId="77777777" w:rsidR="00DD2CFF" w:rsidRPr="00D73B30" w:rsidRDefault="00000000">
      <w:pPr>
        <w:pStyle w:val="Heading2"/>
        <w:spacing w:before="220" w:after="100"/>
        <w:rPr>
          <w:lang w:val="cs-CZ"/>
        </w:rPr>
      </w:pPr>
      <w:r w:rsidRPr="00D73B30">
        <w:rPr>
          <w:lang w:val="cs-CZ"/>
        </w:rPr>
        <w:t>VAROVÁNÍ TÝKAJÍCÍ SE RAKOVINY A REPRODUKČNÍCH RIZIK</w:t>
      </w:r>
    </w:p>
    <w:p w14:paraId="72143C3D" w14:textId="77777777" w:rsidR="00DD2CFF" w:rsidRPr="00D73B30" w:rsidRDefault="00000000">
      <w:pPr>
        <w:spacing w:after="80"/>
        <w:rPr>
          <w:lang w:val="cs-CZ"/>
        </w:rPr>
      </w:pPr>
      <w:r w:rsidRPr="00D73B30">
        <w:rPr>
          <w:b/>
          <w:bCs/>
          <w:lang w:val="cs-CZ"/>
        </w:rPr>
        <w:t>VAROVÁNÍ!</w:t>
      </w:r>
    </w:p>
    <w:p w14:paraId="0D57F1A4" w14:textId="77777777" w:rsidR="00DD2CFF" w:rsidRPr="00D73B30" w:rsidRDefault="00000000">
      <w:pPr>
        <w:spacing w:after="80"/>
        <w:rPr>
          <w:lang w:val="cs-CZ"/>
        </w:rPr>
      </w:pPr>
      <w:r w:rsidRPr="00D73B30">
        <w:rPr>
          <w:lang w:val="cs-CZ"/>
        </w:rPr>
        <w:t>Manipulace se střelnými zbraněmi, jejich součástmi a střelivem vás může vystavit olovu a dalším látkám, které jsou ve státě Kalifornie považovány za látky způsobující rakovinu, vrozené vady nebo jiná poškození reprodukčního zdraví.</w:t>
      </w:r>
    </w:p>
    <w:p w14:paraId="01DDCF43" w14:textId="77777777" w:rsidR="00DD2CFF" w:rsidRPr="00D73B30" w:rsidRDefault="00000000">
      <w:pPr>
        <w:spacing w:after="80"/>
        <w:rPr>
          <w:lang w:val="cs-CZ"/>
        </w:rPr>
      </w:pPr>
      <w:r w:rsidRPr="00D73B30">
        <w:rPr>
          <w:lang w:val="cs-CZ"/>
        </w:rPr>
        <w:t>Zajistěte dostatečné větrání za všech okolností. Po manipulaci si důkladně umyjte ruce.</w:t>
      </w:r>
    </w:p>
    <w:p w14:paraId="3564F709" w14:textId="77777777" w:rsidR="00DD2CFF" w:rsidRPr="00D73B30" w:rsidRDefault="00000000">
      <w:pPr>
        <w:spacing w:after="80"/>
        <w:rPr>
          <w:lang w:val="cs-CZ"/>
        </w:rPr>
      </w:pPr>
      <w:r w:rsidRPr="00D73B30">
        <w:rPr>
          <w:lang w:val="cs-CZ"/>
        </w:rPr>
        <w:t xml:space="preserve">Další informace naleznete na www.p65warnings.ca.gov podle zákona </w:t>
      </w:r>
      <w:proofErr w:type="spellStart"/>
      <w:r w:rsidRPr="00D73B30">
        <w:rPr>
          <w:lang w:val="cs-CZ"/>
        </w:rPr>
        <w:t>California</w:t>
      </w:r>
      <w:proofErr w:type="spellEnd"/>
      <w:r w:rsidRPr="00D73B30">
        <w:rPr>
          <w:lang w:val="cs-CZ"/>
        </w:rPr>
        <w:t xml:space="preserve"> </w:t>
      </w:r>
      <w:proofErr w:type="spellStart"/>
      <w:r w:rsidRPr="00D73B30">
        <w:rPr>
          <w:lang w:val="cs-CZ"/>
        </w:rPr>
        <w:t>Health</w:t>
      </w:r>
      <w:proofErr w:type="spellEnd"/>
      <w:r w:rsidRPr="00D73B30">
        <w:rPr>
          <w:lang w:val="cs-CZ"/>
        </w:rPr>
        <w:t xml:space="preserve"> and </w:t>
      </w:r>
      <w:proofErr w:type="spellStart"/>
      <w:r w:rsidRPr="00D73B30">
        <w:rPr>
          <w:lang w:val="cs-CZ"/>
        </w:rPr>
        <w:t>Safety</w:t>
      </w:r>
      <w:proofErr w:type="spellEnd"/>
      <w:r w:rsidRPr="00D73B30">
        <w:rPr>
          <w:lang w:val="cs-CZ"/>
        </w:rPr>
        <w:t xml:space="preserve"> </w:t>
      </w:r>
      <w:proofErr w:type="spellStart"/>
      <w:r w:rsidRPr="00D73B30">
        <w:rPr>
          <w:lang w:val="cs-CZ"/>
        </w:rPr>
        <w:t>Code</w:t>
      </w:r>
      <w:proofErr w:type="spellEnd"/>
      <w:r w:rsidRPr="00D73B30">
        <w:rPr>
          <w:lang w:val="cs-CZ"/>
        </w:rPr>
        <w:t xml:space="preserve">, </w:t>
      </w:r>
      <w:proofErr w:type="spellStart"/>
      <w:r w:rsidRPr="00D73B30">
        <w:rPr>
          <w:lang w:val="cs-CZ"/>
        </w:rPr>
        <w:t>Section</w:t>
      </w:r>
      <w:proofErr w:type="spellEnd"/>
      <w:r w:rsidRPr="00D73B30">
        <w:rPr>
          <w:lang w:val="cs-CZ"/>
        </w:rPr>
        <w:t xml:space="preserve"> 25249.6.</w:t>
      </w:r>
    </w:p>
    <w:p w14:paraId="62771AB3" w14:textId="77777777" w:rsidR="00D73B30" w:rsidRDefault="00D73B30">
      <w:pPr>
        <w:pStyle w:val="Heading1"/>
        <w:spacing w:before="280" w:after="140"/>
        <w:rPr>
          <w:lang w:val="cs-CZ"/>
        </w:rPr>
      </w:pPr>
    </w:p>
    <w:p w14:paraId="7D65E8DD" w14:textId="3524DE76" w:rsidR="00DD2CFF" w:rsidRPr="00D73B30" w:rsidRDefault="00000000">
      <w:pPr>
        <w:pStyle w:val="Heading1"/>
        <w:spacing w:before="280" w:after="140"/>
        <w:rPr>
          <w:lang w:val="cs-CZ"/>
        </w:rPr>
      </w:pPr>
      <w:r w:rsidRPr="00D73B30">
        <w:rPr>
          <w:lang w:val="cs-CZ"/>
        </w:rPr>
        <w:lastRenderedPageBreak/>
        <w:t>ODPOVĚDNOST</w:t>
      </w:r>
    </w:p>
    <w:p w14:paraId="49A359E6" w14:textId="77777777" w:rsidR="00DD2CFF" w:rsidRPr="00D73B30" w:rsidRDefault="00000000">
      <w:pPr>
        <w:spacing w:after="80"/>
        <w:rPr>
          <w:lang w:val="cs-CZ"/>
        </w:rPr>
      </w:pPr>
      <w:r w:rsidRPr="00D73B30">
        <w:rPr>
          <w:lang w:val="cs-CZ"/>
        </w:rPr>
        <w:t xml:space="preserve">Za žádných okolností nenese společnost </w:t>
      </w:r>
      <w:proofErr w:type="spellStart"/>
      <w:r w:rsidRPr="00D73B30">
        <w:rPr>
          <w:lang w:val="cs-CZ"/>
        </w:rPr>
        <w:t>Palmetto</w:t>
      </w:r>
      <w:proofErr w:type="spellEnd"/>
      <w:r w:rsidRPr="00D73B30">
        <w:rPr>
          <w:lang w:val="cs-CZ"/>
        </w:rPr>
        <w:t xml:space="preserve"> </w:t>
      </w:r>
      <w:proofErr w:type="spellStart"/>
      <w:r w:rsidRPr="00D73B30">
        <w:rPr>
          <w:lang w:val="cs-CZ"/>
        </w:rPr>
        <w:t>State</w:t>
      </w:r>
      <w:proofErr w:type="spellEnd"/>
      <w:r w:rsidRPr="00D73B30">
        <w:rPr>
          <w:lang w:val="cs-CZ"/>
        </w:rPr>
        <w:t xml:space="preserve"> </w:t>
      </w:r>
      <w:proofErr w:type="spellStart"/>
      <w:r w:rsidRPr="00D73B30">
        <w:rPr>
          <w:lang w:val="cs-CZ"/>
        </w:rPr>
        <w:t>Armory</w:t>
      </w:r>
      <w:proofErr w:type="spellEnd"/>
      <w:r w:rsidRPr="00D73B30">
        <w:rPr>
          <w:lang w:val="cs-CZ"/>
        </w:rPr>
        <w:t xml:space="preserve"> odpovědnost za jakékoli zranění, smrt nebo škodu na majetku, které vzniknou zcela nebo zčásti v důsledku následujících skutečností:</w:t>
      </w:r>
    </w:p>
    <w:p w14:paraId="1ABCB0E3" w14:textId="77777777" w:rsidR="00DD2CFF" w:rsidRPr="00D73B30" w:rsidRDefault="00000000">
      <w:pPr>
        <w:pStyle w:val="ListParagraph"/>
        <w:numPr>
          <w:ilvl w:val="0"/>
          <w:numId w:val="2"/>
        </w:numPr>
        <w:spacing w:after="80"/>
        <w:rPr>
          <w:lang w:val="cs-CZ"/>
        </w:rPr>
      </w:pPr>
      <w:r w:rsidRPr="00D73B30">
        <w:rPr>
          <w:lang w:val="cs-CZ"/>
        </w:rPr>
        <w:t>Nedodržení bezpečnostních pokynů a varování.</w:t>
      </w:r>
    </w:p>
    <w:p w14:paraId="53DAB042" w14:textId="77777777" w:rsidR="00DD2CFF" w:rsidRPr="00D73B30" w:rsidRDefault="00000000">
      <w:pPr>
        <w:pStyle w:val="ListParagraph"/>
        <w:numPr>
          <w:ilvl w:val="0"/>
          <w:numId w:val="2"/>
        </w:numPr>
        <w:spacing w:after="80"/>
        <w:rPr>
          <w:lang w:val="cs-CZ"/>
        </w:rPr>
      </w:pPr>
      <w:r w:rsidRPr="00D73B30">
        <w:rPr>
          <w:lang w:val="cs-CZ"/>
        </w:rPr>
        <w:t>Nezákonné nebo nedbalé použití střelné zbraně.</w:t>
      </w:r>
    </w:p>
    <w:p w14:paraId="07A8ABDF" w14:textId="77777777" w:rsidR="00DD2CFF" w:rsidRPr="00D73B30" w:rsidRDefault="00000000">
      <w:pPr>
        <w:pStyle w:val="ListParagraph"/>
        <w:numPr>
          <w:ilvl w:val="0"/>
          <w:numId w:val="2"/>
        </w:numPr>
        <w:spacing w:after="80"/>
        <w:rPr>
          <w:lang w:val="cs-CZ"/>
        </w:rPr>
      </w:pPr>
      <w:r w:rsidRPr="00D73B30">
        <w:rPr>
          <w:lang w:val="cs-CZ"/>
        </w:rPr>
        <w:t>Nesprávná nebo neopatrná manipulace se zbraní.</w:t>
      </w:r>
    </w:p>
    <w:p w14:paraId="6CD63FF5" w14:textId="77777777" w:rsidR="00DD2CFF" w:rsidRPr="00D73B30" w:rsidRDefault="00000000">
      <w:pPr>
        <w:pStyle w:val="ListParagraph"/>
        <w:numPr>
          <w:ilvl w:val="0"/>
          <w:numId w:val="2"/>
        </w:numPr>
        <w:spacing w:after="80"/>
        <w:rPr>
          <w:lang w:val="cs-CZ"/>
        </w:rPr>
      </w:pPr>
      <w:r w:rsidRPr="00D73B30">
        <w:rPr>
          <w:lang w:val="cs-CZ"/>
        </w:rPr>
        <w:t>Nesprávné nebo nedbalé úpravy či opravy zbraně.</w:t>
      </w:r>
    </w:p>
    <w:p w14:paraId="726091D0" w14:textId="77777777" w:rsidR="00DD2CFF" w:rsidRPr="00D73B30" w:rsidRDefault="00000000">
      <w:pPr>
        <w:pStyle w:val="ListParagraph"/>
        <w:numPr>
          <w:ilvl w:val="0"/>
          <w:numId w:val="2"/>
        </w:numPr>
        <w:spacing w:after="80"/>
        <w:rPr>
          <w:lang w:val="cs-CZ"/>
        </w:rPr>
      </w:pPr>
      <w:r w:rsidRPr="00D73B30">
        <w:rPr>
          <w:lang w:val="cs-CZ"/>
        </w:rPr>
        <w:t>Běžné opotřebení.</w:t>
      </w:r>
    </w:p>
    <w:p w14:paraId="7DC6C37B" w14:textId="77777777" w:rsidR="00DD2CFF" w:rsidRPr="00D73B30" w:rsidRDefault="00000000">
      <w:pPr>
        <w:pStyle w:val="ListParagraph"/>
        <w:numPr>
          <w:ilvl w:val="0"/>
          <w:numId w:val="2"/>
        </w:numPr>
        <w:spacing w:after="80"/>
        <w:rPr>
          <w:lang w:val="cs-CZ"/>
        </w:rPr>
      </w:pPr>
      <w:r w:rsidRPr="00D73B30">
        <w:rPr>
          <w:lang w:val="cs-CZ"/>
        </w:rPr>
        <w:t>Koroze.</w:t>
      </w:r>
    </w:p>
    <w:p w14:paraId="4D464DAE" w14:textId="77777777" w:rsidR="00DD2CFF" w:rsidRPr="00D73B30" w:rsidRDefault="00000000">
      <w:pPr>
        <w:pStyle w:val="ListParagraph"/>
        <w:numPr>
          <w:ilvl w:val="0"/>
          <w:numId w:val="2"/>
        </w:numPr>
        <w:spacing w:after="80"/>
        <w:rPr>
          <w:lang w:val="cs-CZ"/>
        </w:rPr>
      </w:pPr>
      <w:r w:rsidRPr="00D73B30">
        <w:rPr>
          <w:lang w:val="cs-CZ"/>
        </w:rPr>
        <w:t>Použití nestandardního, vadného, nevhodného nebo přebíjeného střeliva.</w:t>
      </w:r>
    </w:p>
    <w:p w14:paraId="1D1ED9C4" w14:textId="77777777" w:rsidR="00DD2CFF" w:rsidRPr="00D73B30" w:rsidRDefault="00000000">
      <w:pPr>
        <w:pStyle w:val="ListParagraph"/>
        <w:numPr>
          <w:ilvl w:val="0"/>
          <w:numId w:val="2"/>
        </w:numPr>
        <w:spacing w:after="80"/>
        <w:rPr>
          <w:lang w:val="cs-CZ"/>
        </w:rPr>
      </w:pPr>
      <w:r w:rsidRPr="00D73B30">
        <w:rPr>
          <w:lang w:val="cs-CZ"/>
        </w:rPr>
        <w:t>Jakékoli jiné nerozumné použití střelné zbraně.</w:t>
      </w:r>
    </w:p>
    <w:p w14:paraId="4394E79B" w14:textId="77777777" w:rsidR="00DD2CFF" w:rsidRPr="00D73B30" w:rsidRDefault="00000000">
      <w:pPr>
        <w:spacing w:after="80"/>
        <w:rPr>
          <w:lang w:val="cs-CZ"/>
        </w:rPr>
      </w:pPr>
      <w:r w:rsidRPr="00D73B30">
        <w:rPr>
          <w:lang w:val="cs-CZ"/>
        </w:rPr>
        <w:t xml:space="preserve">Za žádných okolností nenese společnost </w:t>
      </w:r>
      <w:proofErr w:type="spellStart"/>
      <w:r w:rsidRPr="00D73B30">
        <w:rPr>
          <w:lang w:val="cs-CZ"/>
        </w:rPr>
        <w:t>Palmetto</w:t>
      </w:r>
      <w:proofErr w:type="spellEnd"/>
      <w:r w:rsidRPr="00D73B30">
        <w:rPr>
          <w:lang w:val="cs-CZ"/>
        </w:rPr>
        <w:t xml:space="preserve"> </w:t>
      </w:r>
      <w:proofErr w:type="spellStart"/>
      <w:r w:rsidRPr="00D73B30">
        <w:rPr>
          <w:lang w:val="cs-CZ"/>
        </w:rPr>
        <w:t>State</w:t>
      </w:r>
      <w:proofErr w:type="spellEnd"/>
      <w:r w:rsidRPr="00D73B30">
        <w:rPr>
          <w:lang w:val="cs-CZ"/>
        </w:rPr>
        <w:t xml:space="preserve"> </w:t>
      </w:r>
      <w:proofErr w:type="spellStart"/>
      <w:r w:rsidRPr="00D73B30">
        <w:rPr>
          <w:lang w:val="cs-CZ"/>
        </w:rPr>
        <w:t>Armory</w:t>
      </w:r>
      <w:proofErr w:type="spellEnd"/>
      <w:r w:rsidRPr="00D73B30">
        <w:rPr>
          <w:lang w:val="cs-CZ"/>
        </w:rPr>
        <w:t xml:space="preserve"> odpovědnost za nepřímé nebo následné škody, včetně ekonomických ztrát nebo škod na majetku, bez ohledu na to, zda vznikly na základě výslovné nebo předpokládané záruky, nedbalosti nebo jiným způsobem.</w:t>
      </w:r>
    </w:p>
    <w:p w14:paraId="4285F003" w14:textId="77777777" w:rsidR="00DD2CFF" w:rsidRPr="00D73B30" w:rsidRDefault="00000000">
      <w:pPr>
        <w:pStyle w:val="Heading1"/>
        <w:spacing w:before="280" w:after="140"/>
        <w:rPr>
          <w:lang w:val="cs-CZ"/>
        </w:rPr>
      </w:pPr>
      <w:r w:rsidRPr="00D73B30">
        <w:rPr>
          <w:lang w:val="cs-CZ"/>
        </w:rPr>
        <w:t>ZÁRUKA</w:t>
      </w:r>
    </w:p>
    <w:p w14:paraId="2755809A" w14:textId="77777777" w:rsidR="00DD2CFF" w:rsidRPr="00D73B30" w:rsidRDefault="00000000">
      <w:pPr>
        <w:spacing w:after="80"/>
        <w:rPr>
          <w:lang w:val="cs-CZ"/>
        </w:rPr>
      </w:pPr>
      <w:r w:rsidRPr="00D73B30">
        <w:rPr>
          <w:lang w:val="cs-CZ"/>
        </w:rPr>
        <w:t xml:space="preserve">Střelné zbraně </w:t>
      </w:r>
      <w:proofErr w:type="spellStart"/>
      <w:r w:rsidRPr="00D73B30">
        <w:rPr>
          <w:lang w:val="cs-CZ"/>
        </w:rPr>
        <w:t>Palmetto</w:t>
      </w:r>
      <w:proofErr w:type="spellEnd"/>
      <w:r w:rsidRPr="00D73B30">
        <w:rPr>
          <w:lang w:val="cs-CZ"/>
        </w:rPr>
        <w:t xml:space="preserve"> </w:t>
      </w:r>
      <w:proofErr w:type="spellStart"/>
      <w:r w:rsidRPr="00D73B30">
        <w:rPr>
          <w:lang w:val="cs-CZ"/>
        </w:rPr>
        <w:t>State</w:t>
      </w:r>
      <w:proofErr w:type="spellEnd"/>
      <w:r w:rsidRPr="00D73B30">
        <w:rPr>
          <w:lang w:val="cs-CZ"/>
        </w:rPr>
        <w:t xml:space="preserve"> </w:t>
      </w:r>
      <w:proofErr w:type="spellStart"/>
      <w:r w:rsidRPr="00D73B30">
        <w:rPr>
          <w:lang w:val="cs-CZ"/>
        </w:rPr>
        <w:t>Armory</w:t>
      </w:r>
      <w:proofErr w:type="spellEnd"/>
      <w:r w:rsidRPr="00D73B30">
        <w:rPr>
          <w:lang w:val="cs-CZ"/>
        </w:rPr>
        <w:t xml:space="preserve"> jsou kryty zárukou proti vadám materiálu a výrobního zpracování. Společnost </w:t>
      </w:r>
      <w:proofErr w:type="spellStart"/>
      <w:r w:rsidRPr="00D73B30">
        <w:rPr>
          <w:lang w:val="cs-CZ"/>
        </w:rPr>
        <w:t>Palmetto</w:t>
      </w:r>
      <w:proofErr w:type="spellEnd"/>
      <w:r w:rsidRPr="00D73B30">
        <w:rPr>
          <w:lang w:val="cs-CZ"/>
        </w:rPr>
        <w:t xml:space="preserve"> </w:t>
      </w:r>
      <w:proofErr w:type="spellStart"/>
      <w:r w:rsidRPr="00D73B30">
        <w:rPr>
          <w:lang w:val="cs-CZ"/>
        </w:rPr>
        <w:t>State</w:t>
      </w:r>
      <w:proofErr w:type="spellEnd"/>
      <w:r w:rsidRPr="00D73B30">
        <w:rPr>
          <w:lang w:val="cs-CZ"/>
        </w:rPr>
        <w:t xml:space="preserve"> </w:t>
      </w:r>
      <w:proofErr w:type="spellStart"/>
      <w:r w:rsidRPr="00D73B30">
        <w:rPr>
          <w:lang w:val="cs-CZ"/>
        </w:rPr>
        <w:t>Armory</w:t>
      </w:r>
      <w:proofErr w:type="spellEnd"/>
      <w:r w:rsidRPr="00D73B30">
        <w:rPr>
          <w:lang w:val="cs-CZ"/>
        </w:rPr>
        <w:t xml:space="preserve"> odstraní jakékoli takové vady, o nichž bude písemně informována.</w:t>
      </w:r>
    </w:p>
    <w:p w14:paraId="163361CC" w14:textId="77777777" w:rsidR="00DD2CFF" w:rsidRPr="00D73B30" w:rsidRDefault="00000000">
      <w:pPr>
        <w:spacing w:after="80"/>
        <w:rPr>
          <w:lang w:val="cs-CZ"/>
        </w:rPr>
      </w:pPr>
      <w:r w:rsidRPr="00D73B30">
        <w:rPr>
          <w:lang w:val="cs-CZ"/>
        </w:rPr>
        <w:t xml:space="preserve">Odpovědnost společnosti </w:t>
      </w:r>
      <w:proofErr w:type="spellStart"/>
      <w:r w:rsidRPr="00D73B30">
        <w:rPr>
          <w:lang w:val="cs-CZ"/>
        </w:rPr>
        <w:t>Palmetto</w:t>
      </w:r>
      <w:proofErr w:type="spellEnd"/>
      <w:r w:rsidRPr="00D73B30">
        <w:rPr>
          <w:lang w:val="cs-CZ"/>
        </w:rPr>
        <w:t xml:space="preserve"> </w:t>
      </w:r>
      <w:proofErr w:type="spellStart"/>
      <w:r w:rsidRPr="00D73B30">
        <w:rPr>
          <w:lang w:val="cs-CZ"/>
        </w:rPr>
        <w:t>State</w:t>
      </w:r>
      <w:proofErr w:type="spellEnd"/>
      <w:r w:rsidRPr="00D73B30">
        <w:rPr>
          <w:lang w:val="cs-CZ"/>
        </w:rPr>
        <w:t xml:space="preserve"> </w:t>
      </w:r>
      <w:proofErr w:type="spellStart"/>
      <w:r w:rsidRPr="00D73B30">
        <w:rPr>
          <w:lang w:val="cs-CZ"/>
        </w:rPr>
        <w:t>Armory</w:t>
      </w:r>
      <w:proofErr w:type="spellEnd"/>
      <w:r w:rsidRPr="00D73B30">
        <w:rPr>
          <w:lang w:val="cs-CZ"/>
        </w:rPr>
        <w:t xml:space="preserve"> v rámci této záruky je výhradně omezena na opravu nebo výměnu střelné zbraně nebo její části podle vlastního uvážení výrobce.</w:t>
      </w:r>
    </w:p>
    <w:p w14:paraId="4C3B9E62" w14:textId="77777777" w:rsidR="00DD2CFF" w:rsidRPr="00D73B30" w:rsidRDefault="00000000">
      <w:pPr>
        <w:spacing w:after="80"/>
        <w:rPr>
          <w:lang w:val="cs-CZ"/>
        </w:rPr>
      </w:pPr>
      <w:r w:rsidRPr="00D73B30">
        <w:rPr>
          <w:lang w:val="cs-CZ"/>
        </w:rPr>
        <w:t>Tato záruka je přenosná po dobu provozní životnosti střelné zbraně nebo její části. Jakékoli úpravy střelné zbraně vedou ke ztrátě této záruky.</w:t>
      </w:r>
    </w:p>
    <w:p w14:paraId="2637F630" w14:textId="77777777" w:rsidR="00DD2CFF" w:rsidRPr="00D73B30" w:rsidRDefault="00000000">
      <w:pPr>
        <w:spacing w:after="80"/>
        <w:rPr>
          <w:lang w:val="cs-CZ"/>
        </w:rPr>
      </w:pPr>
      <w:r w:rsidRPr="00D73B30">
        <w:rPr>
          <w:lang w:val="cs-CZ"/>
        </w:rPr>
        <w:t>Záruka se nevztahuje na běžné opotřebení ani na poškození vzniklá v důsledku neopatrné manipulace, zanedbání údržby, neodborných oprav nebo seřízení, koroze, použití nevhodného, podřadného nebo vadného střeliva.</w:t>
      </w:r>
    </w:p>
    <w:p w14:paraId="4BEC4815" w14:textId="77777777" w:rsidR="00DD2CFF" w:rsidRPr="00D73B30" w:rsidRDefault="00000000">
      <w:pPr>
        <w:pStyle w:val="Heading2"/>
        <w:spacing w:before="220" w:after="100"/>
        <w:rPr>
          <w:lang w:val="cs-CZ"/>
        </w:rPr>
      </w:pPr>
      <w:r w:rsidRPr="00D73B30">
        <w:rPr>
          <w:lang w:val="cs-CZ"/>
        </w:rPr>
        <w:t>UPLATNĚNÍ ZÁRUKY</w:t>
      </w:r>
    </w:p>
    <w:p w14:paraId="429633C2" w14:textId="6C750F93" w:rsidR="00DD2CFF" w:rsidRPr="00D73B30" w:rsidRDefault="00000000">
      <w:pPr>
        <w:spacing w:after="80"/>
        <w:rPr>
          <w:lang w:val="cs-CZ"/>
        </w:rPr>
      </w:pPr>
      <w:r w:rsidRPr="00D73B30">
        <w:rPr>
          <w:lang w:val="cs-CZ"/>
        </w:rPr>
        <w:t xml:space="preserve">Pro zahájení reklamačního řízení v České republice kontaktujte distributora Walter </w:t>
      </w:r>
      <w:proofErr w:type="spellStart"/>
      <w:r w:rsidRPr="00D73B30">
        <w:rPr>
          <w:lang w:val="cs-CZ"/>
        </w:rPr>
        <w:t>Trading</w:t>
      </w:r>
      <w:proofErr w:type="spellEnd"/>
      <w:r w:rsidRPr="00D73B30">
        <w:rPr>
          <w:lang w:val="cs-CZ"/>
        </w:rPr>
        <w:t>, s.r.o. Při uplatnění záruky je nutné uvést model a sériové číslo střelné zbraně a popis závady.</w:t>
      </w:r>
    </w:p>
    <w:p w14:paraId="174C630F" w14:textId="77777777" w:rsidR="00DD2CFF" w:rsidRPr="00D73B30" w:rsidRDefault="00000000">
      <w:pPr>
        <w:spacing w:after="80"/>
        <w:rPr>
          <w:lang w:val="cs-CZ"/>
        </w:rPr>
      </w:pPr>
      <w:r w:rsidRPr="00D73B30">
        <w:rPr>
          <w:lang w:val="cs-CZ"/>
        </w:rPr>
        <w:t xml:space="preserve">Zbraň musí být odeslána v souladu s pokyny dovozce a platnými právními předpisy. Společnost </w:t>
      </w:r>
      <w:proofErr w:type="spellStart"/>
      <w:r w:rsidRPr="00D73B30">
        <w:rPr>
          <w:lang w:val="cs-CZ"/>
        </w:rPr>
        <w:t>Palmetto</w:t>
      </w:r>
      <w:proofErr w:type="spellEnd"/>
      <w:r w:rsidRPr="00D73B30">
        <w:rPr>
          <w:lang w:val="cs-CZ"/>
        </w:rPr>
        <w:t xml:space="preserve"> </w:t>
      </w:r>
      <w:proofErr w:type="spellStart"/>
      <w:r w:rsidRPr="00D73B30">
        <w:rPr>
          <w:lang w:val="cs-CZ"/>
        </w:rPr>
        <w:t>State</w:t>
      </w:r>
      <w:proofErr w:type="spellEnd"/>
      <w:r w:rsidRPr="00D73B30">
        <w:rPr>
          <w:lang w:val="cs-CZ"/>
        </w:rPr>
        <w:t xml:space="preserve"> </w:t>
      </w:r>
      <w:proofErr w:type="spellStart"/>
      <w:r w:rsidRPr="00D73B30">
        <w:rPr>
          <w:lang w:val="cs-CZ"/>
        </w:rPr>
        <w:t>Armory</w:t>
      </w:r>
      <w:proofErr w:type="spellEnd"/>
      <w:r w:rsidRPr="00D73B30">
        <w:rPr>
          <w:lang w:val="cs-CZ"/>
        </w:rPr>
        <w:t xml:space="preserve"> si vyhrazuje právo požadovat předání zbraně prostřednictvím držitele zbrojní licence.</w:t>
      </w:r>
    </w:p>
    <w:p w14:paraId="017E692F" w14:textId="77777777" w:rsidR="00D73B30" w:rsidRDefault="00D73B30">
      <w:pPr>
        <w:pStyle w:val="Heading1"/>
        <w:spacing w:before="280" w:after="140"/>
        <w:rPr>
          <w:lang w:val="cs-CZ"/>
        </w:rPr>
      </w:pPr>
    </w:p>
    <w:p w14:paraId="36CBA3F3" w14:textId="77777777" w:rsidR="00D73B30" w:rsidRDefault="00D73B30">
      <w:pPr>
        <w:pStyle w:val="Heading1"/>
        <w:spacing w:before="280" w:after="140"/>
        <w:rPr>
          <w:lang w:val="cs-CZ"/>
        </w:rPr>
      </w:pPr>
    </w:p>
    <w:p w14:paraId="42860AE5" w14:textId="77777777" w:rsidR="00D73B30" w:rsidRDefault="00D73B30">
      <w:pPr>
        <w:pStyle w:val="Heading1"/>
        <w:spacing w:before="280" w:after="140"/>
        <w:rPr>
          <w:lang w:val="cs-CZ"/>
        </w:rPr>
      </w:pPr>
    </w:p>
    <w:p w14:paraId="220D1F43" w14:textId="77777777" w:rsidR="00D73B30" w:rsidRDefault="00D73B30">
      <w:pPr>
        <w:pStyle w:val="Heading1"/>
        <w:spacing w:before="280" w:after="140"/>
        <w:rPr>
          <w:lang w:val="cs-CZ"/>
        </w:rPr>
      </w:pPr>
    </w:p>
    <w:p w14:paraId="6880F829" w14:textId="2B5CCC0F" w:rsidR="00DD2CFF" w:rsidRPr="00D73B30" w:rsidRDefault="00000000">
      <w:pPr>
        <w:pStyle w:val="Heading1"/>
        <w:spacing w:before="280" w:after="140"/>
        <w:rPr>
          <w:lang w:val="cs-CZ"/>
        </w:rPr>
      </w:pPr>
      <w:r w:rsidRPr="00D73B30">
        <w:rPr>
          <w:lang w:val="cs-CZ"/>
        </w:rPr>
        <w:lastRenderedPageBreak/>
        <w:t>KONTAKTNÍ ÚDAJE VÝROBCE</w:t>
      </w:r>
    </w:p>
    <w:p w14:paraId="36BD2233" w14:textId="77777777" w:rsidR="00DD2CFF" w:rsidRPr="00D73B30" w:rsidRDefault="00000000">
      <w:pPr>
        <w:spacing w:after="80"/>
        <w:rPr>
          <w:lang w:val="cs-CZ"/>
        </w:rPr>
      </w:pPr>
      <w:proofErr w:type="spellStart"/>
      <w:r w:rsidRPr="00D73B30">
        <w:rPr>
          <w:lang w:val="cs-CZ"/>
        </w:rPr>
        <w:t>Palmetto</w:t>
      </w:r>
      <w:proofErr w:type="spellEnd"/>
      <w:r w:rsidRPr="00D73B30">
        <w:rPr>
          <w:lang w:val="cs-CZ"/>
        </w:rPr>
        <w:t xml:space="preserve"> </w:t>
      </w:r>
      <w:proofErr w:type="spellStart"/>
      <w:r w:rsidRPr="00D73B30">
        <w:rPr>
          <w:lang w:val="cs-CZ"/>
        </w:rPr>
        <w:t>State</w:t>
      </w:r>
      <w:proofErr w:type="spellEnd"/>
      <w:r w:rsidRPr="00D73B30">
        <w:rPr>
          <w:lang w:val="cs-CZ"/>
        </w:rPr>
        <w:t xml:space="preserve"> </w:t>
      </w:r>
      <w:proofErr w:type="spellStart"/>
      <w:r w:rsidRPr="00D73B30">
        <w:rPr>
          <w:lang w:val="cs-CZ"/>
        </w:rPr>
        <w:t>Armory</w:t>
      </w:r>
      <w:proofErr w:type="spellEnd"/>
    </w:p>
    <w:p w14:paraId="10D5C82F" w14:textId="77777777" w:rsidR="00DD2CFF" w:rsidRPr="00D73B30" w:rsidRDefault="00000000">
      <w:pPr>
        <w:spacing w:after="80"/>
        <w:rPr>
          <w:lang w:val="cs-CZ"/>
        </w:rPr>
      </w:pPr>
      <w:r w:rsidRPr="00D73B30">
        <w:rPr>
          <w:lang w:val="cs-CZ"/>
        </w:rPr>
        <w:t xml:space="preserve">3850 </w:t>
      </w:r>
      <w:proofErr w:type="spellStart"/>
      <w:r w:rsidRPr="00D73B30">
        <w:rPr>
          <w:lang w:val="cs-CZ"/>
        </w:rPr>
        <w:t>Fernandina</w:t>
      </w:r>
      <w:proofErr w:type="spellEnd"/>
      <w:r w:rsidRPr="00D73B30">
        <w:rPr>
          <w:lang w:val="cs-CZ"/>
        </w:rPr>
        <w:t xml:space="preserve"> </w:t>
      </w:r>
      <w:proofErr w:type="spellStart"/>
      <w:r w:rsidRPr="00D73B30">
        <w:rPr>
          <w:lang w:val="cs-CZ"/>
        </w:rPr>
        <w:t>Road</w:t>
      </w:r>
      <w:proofErr w:type="spellEnd"/>
    </w:p>
    <w:p w14:paraId="746D7BC0" w14:textId="77777777" w:rsidR="00DD2CFF" w:rsidRPr="00D73B30" w:rsidRDefault="00000000">
      <w:pPr>
        <w:spacing w:after="80"/>
        <w:rPr>
          <w:lang w:val="cs-CZ"/>
        </w:rPr>
      </w:pPr>
      <w:r w:rsidRPr="00D73B30">
        <w:rPr>
          <w:lang w:val="cs-CZ"/>
        </w:rPr>
        <w:t>Columbia, SC 29210</w:t>
      </w:r>
    </w:p>
    <w:p w14:paraId="27317C4C" w14:textId="77777777" w:rsidR="00DD2CFF" w:rsidRPr="00D73B30" w:rsidRDefault="00000000">
      <w:pPr>
        <w:spacing w:after="80"/>
        <w:rPr>
          <w:lang w:val="cs-CZ"/>
        </w:rPr>
      </w:pPr>
      <w:r w:rsidRPr="00D73B30">
        <w:rPr>
          <w:lang w:val="cs-CZ"/>
        </w:rPr>
        <w:t>USA</w:t>
      </w:r>
    </w:p>
    <w:p w14:paraId="307A39B7" w14:textId="77777777" w:rsidR="00DD2CFF" w:rsidRPr="00D73B30" w:rsidRDefault="00000000">
      <w:pPr>
        <w:spacing w:after="160"/>
        <w:rPr>
          <w:lang w:val="cs-CZ"/>
        </w:rPr>
      </w:pPr>
      <w:r w:rsidRPr="00D73B30">
        <w:rPr>
          <w:lang w:val="cs-CZ"/>
        </w:rPr>
        <w:t>Internetové stránky: www.palmettostatearmory.com</w:t>
      </w:r>
    </w:p>
    <w:p w14:paraId="5C04ED9B" w14:textId="77777777" w:rsidR="00DD2CFF" w:rsidRPr="00D73B30" w:rsidRDefault="00000000">
      <w:pPr>
        <w:spacing w:after="80"/>
        <w:rPr>
          <w:lang w:val="cs-CZ"/>
        </w:rPr>
      </w:pPr>
      <w:r w:rsidRPr="00D73B30">
        <w:rPr>
          <w:lang w:val="cs-CZ"/>
        </w:rPr>
        <w:t>Další informace o odpovědném vlastnictví střelných zbraní naleznete na palmettostatearmory.com/</w:t>
      </w:r>
      <w:proofErr w:type="spellStart"/>
      <w:r w:rsidRPr="00D73B30">
        <w:rPr>
          <w:lang w:val="cs-CZ"/>
        </w:rPr>
        <w:t>shootresponsibly</w:t>
      </w:r>
      <w:proofErr w:type="spellEnd"/>
      <w:r w:rsidRPr="00D73B30">
        <w:rPr>
          <w:lang w:val="cs-CZ"/>
        </w:rPr>
        <w:t>.</w:t>
      </w:r>
    </w:p>
    <w:p w14:paraId="441C4221" w14:textId="77777777" w:rsidR="00DD2CFF" w:rsidRPr="00D73B30" w:rsidRDefault="00000000">
      <w:pPr>
        <w:pStyle w:val="Heading2"/>
        <w:spacing w:before="220" w:after="100"/>
        <w:rPr>
          <w:lang w:val="cs-CZ"/>
        </w:rPr>
      </w:pPr>
      <w:r w:rsidRPr="00D73B30">
        <w:rPr>
          <w:lang w:val="cs-CZ"/>
        </w:rPr>
        <w:t>IDENTIFIKACE PŘÍRUČKY</w:t>
      </w:r>
    </w:p>
    <w:p w14:paraId="0B21B845" w14:textId="77777777" w:rsidR="00DD2CFF" w:rsidRPr="00D73B30" w:rsidRDefault="00000000">
      <w:pPr>
        <w:spacing w:after="80"/>
        <w:rPr>
          <w:lang w:val="cs-CZ"/>
        </w:rPr>
      </w:pPr>
      <w:r w:rsidRPr="00D73B30">
        <w:rPr>
          <w:lang w:val="cs-CZ"/>
        </w:rPr>
        <w:t xml:space="preserve">Uživatelská příručka modelové řady PSA Jakl (Jakl, Jakl 9, Jakl 10, </w:t>
      </w:r>
      <w:proofErr w:type="spellStart"/>
      <w:r w:rsidRPr="00D73B30">
        <w:rPr>
          <w:lang w:val="cs-CZ"/>
        </w:rPr>
        <w:t>Olcan</w:t>
      </w:r>
      <w:proofErr w:type="spellEnd"/>
      <w:r w:rsidRPr="00D73B30">
        <w:rPr>
          <w:lang w:val="cs-CZ"/>
        </w:rPr>
        <w:t>)</w:t>
      </w:r>
    </w:p>
    <w:p w14:paraId="27A6DF19" w14:textId="77777777" w:rsidR="00DD2CFF" w:rsidRPr="00D73B30" w:rsidRDefault="00000000">
      <w:pPr>
        <w:spacing w:after="240"/>
        <w:rPr>
          <w:lang w:val="cs-CZ"/>
        </w:rPr>
      </w:pPr>
      <w:r w:rsidRPr="00D73B30">
        <w:rPr>
          <w:i/>
          <w:iCs/>
          <w:lang w:val="cs-CZ"/>
        </w:rPr>
        <w:t>Český překlad: Roman Defense, s.r.o.</w:t>
      </w:r>
    </w:p>
    <w:p w14:paraId="47C9861E" w14:textId="77777777" w:rsidR="00DD2CFF" w:rsidRPr="00D73B30" w:rsidRDefault="00000000" w:rsidP="00D73B30">
      <w:pPr>
        <w:spacing w:after="80"/>
        <w:rPr>
          <w:lang w:val="cs-CZ"/>
        </w:rPr>
      </w:pPr>
      <w:r w:rsidRPr="00D73B30">
        <w:rPr>
          <w:b/>
          <w:bCs/>
          <w:lang w:val="cs-CZ"/>
        </w:rPr>
        <w:t>VŽDY MIŘTE ÚSTÍM HLAVNĚ BEZPEČNÝM SMĚREM A DRŽTE PRST MIMO SPOUŠŤ.</w:t>
      </w:r>
    </w:p>
    <w:sectPr w:rsidR="00DD2CFF" w:rsidRPr="00D73B30">
      <w:footerReference w:type="default" r:id="rId7"/>
      <w:pgSz w:w="11906" w:h="16838"/>
      <w:pgMar w:top="1440" w:right="1440" w:bottom="162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855BD" w14:textId="77777777" w:rsidR="00F05282" w:rsidRDefault="00F05282">
      <w:r>
        <w:separator/>
      </w:r>
    </w:p>
  </w:endnote>
  <w:endnote w:type="continuationSeparator" w:id="0">
    <w:p w14:paraId="528324F1" w14:textId="77777777" w:rsidR="00F05282" w:rsidRDefault="00F05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FB640" w14:textId="77777777" w:rsidR="00DD2CFF" w:rsidRPr="00D73B30" w:rsidRDefault="00000000">
    <w:pPr>
      <w:pBdr>
        <w:top w:val="single" w:sz="4" w:space="6" w:color="CCCCCC"/>
      </w:pBdr>
      <w:spacing w:before="80"/>
      <w:jc w:val="center"/>
      <w:rPr>
        <w:lang w:val="cs-CZ"/>
      </w:rPr>
    </w:pPr>
    <w:r w:rsidRPr="00D73B30">
      <w:rPr>
        <w:color w:val="666666"/>
        <w:sz w:val="18"/>
        <w:szCs w:val="18"/>
        <w:lang w:val="cs-CZ"/>
      </w:rPr>
      <w:t xml:space="preserve">PSA — Uživatelská příručka — Strana </w:t>
    </w:r>
    <w:r w:rsidRPr="00D73B30">
      <w:rPr>
        <w:color w:val="666666"/>
        <w:sz w:val="18"/>
        <w:szCs w:val="18"/>
        <w:lang w:val="cs-CZ"/>
      </w:rPr>
      <w:fldChar w:fldCharType="begin"/>
    </w:r>
    <w:r w:rsidRPr="00D73B30">
      <w:rPr>
        <w:color w:val="666666"/>
        <w:sz w:val="18"/>
        <w:szCs w:val="18"/>
        <w:lang w:val="cs-CZ"/>
      </w:rPr>
      <w:instrText>PAGE</w:instrText>
    </w:r>
    <w:r w:rsidRPr="00D73B30">
      <w:rPr>
        <w:color w:val="666666"/>
        <w:sz w:val="18"/>
        <w:szCs w:val="18"/>
        <w:lang w:val="cs-CZ"/>
      </w:rPr>
      <w:fldChar w:fldCharType="separate"/>
    </w:r>
    <w:r w:rsidR="00D73B30" w:rsidRPr="00D73B30">
      <w:rPr>
        <w:noProof/>
        <w:color w:val="666666"/>
        <w:sz w:val="18"/>
        <w:szCs w:val="18"/>
        <w:lang w:val="cs-CZ"/>
      </w:rPr>
      <w:t>1</w:t>
    </w:r>
    <w:r w:rsidRPr="00D73B30">
      <w:rPr>
        <w:color w:val="666666"/>
        <w:sz w:val="18"/>
        <w:szCs w:val="18"/>
        <w:lang w:val="cs-CZ"/>
      </w:rPr>
      <w:fldChar w:fldCharType="end"/>
    </w:r>
    <w:r w:rsidRPr="00D73B30">
      <w:rPr>
        <w:color w:val="666666"/>
        <w:sz w:val="18"/>
        <w:szCs w:val="18"/>
        <w:lang w:val="cs-CZ"/>
      </w:rPr>
      <w:t xml:space="preserve"> z </w:t>
    </w:r>
    <w:r w:rsidRPr="00D73B30">
      <w:rPr>
        <w:color w:val="666666"/>
        <w:sz w:val="18"/>
        <w:szCs w:val="18"/>
        <w:lang w:val="cs-CZ"/>
      </w:rPr>
      <w:fldChar w:fldCharType="begin"/>
    </w:r>
    <w:r w:rsidRPr="00D73B30">
      <w:rPr>
        <w:color w:val="666666"/>
        <w:sz w:val="18"/>
        <w:szCs w:val="18"/>
        <w:lang w:val="cs-CZ"/>
      </w:rPr>
      <w:instrText>NUMPAGES</w:instrText>
    </w:r>
    <w:r w:rsidRPr="00D73B30">
      <w:rPr>
        <w:color w:val="666666"/>
        <w:sz w:val="18"/>
        <w:szCs w:val="18"/>
        <w:lang w:val="cs-CZ"/>
      </w:rPr>
      <w:fldChar w:fldCharType="separate"/>
    </w:r>
    <w:r w:rsidR="00D73B30" w:rsidRPr="00D73B30">
      <w:rPr>
        <w:noProof/>
        <w:color w:val="666666"/>
        <w:sz w:val="18"/>
        <w:szCs w:val="18"/>
        <w:lang w:val="cs-CZ"/>
      </w:rPr>
      <w:t>2</w:t>
    </w:r>
    <w:r w:rsidRPr="00D73B30">
      <w:rPr>
        <w:color w:val="666666"/>
        <w:sz w:val="18"/>
        <w:szCs w:val="18"/>
        <w:lang w:val="cs-CZ"/>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9AC90" w14:textId="77777777" w:rsidR="00F05282" w:rsidRDefault="00F05282">
      <w:r>
        <w:separator/>
      </w:r>
    </w:p>
  </w:footnote>
  <w:footnote w:type="continuationSeparator" w:id="0">
    <w:p w14:paraId="7F252A7E" w14:textId="77777777" w:rsidR="00F05282" w:rsidRDefault="00F052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C0731"/>
    <w:multiLevelType w:val="hybridMultilevel"/>
    <w:tmpl w:val="1C648E68"/>
    <w:lvl w:ilvl="0" w:tplc="BF687F2E">
      <w:start w:val="1"/>
      <w:numFmt w:val="bullet"/>
      <w:lvlText w:val="●"/>
      <w:lvlJc w:val="left"/>
      <w:pPr>
        <w:ind w:left="720" w:hanging="360"/>
      </w:pPr>
    </w:lvl>
    <w:lvl w:ilvl="1" w:tplc="842038F2">
      <w:start w:val="1"/>
      <w:numFmt w:val="bullet"/>
      <w:lvlText w:val="○"/>
      <w:lvlJc w:val="left"/>
      <w:pPr>
        <w:ind w:left="1440" w:hanging="360"/>
      </w:pPr>
    </w:lvl>
    <w:lvl w:ilvl="2" w:tplc="1682FAC2">
      <w:start w:val="1"/>
      <w:numFmt w:val="bullet"/>
      <w:lvlText w:val="■"/>
      <w:lvlJc w:val="left"/>
      <w:pPr>
        <w:ind w:left="2160" w:hanging="360"/>
      </w:pPr>
    </w:lvl>
    <w:lvl w:ilvl="3" w:tplc="9678202A">
      <w:start w:val="1"/>
      <w:numFmt w:val="bullet"/>
      <w:lvlText w:val="●"/>
      <w:lvlJc w:val="left"/>
      <w:pPr>
        <w:ind w:left="2880" w:hanging="360"/>
      </w:pPr>
    </w:lvl>
    <w:lvl w:ilvl="4" w:tplc="47AACD22">
      <w:start w:val="1"/>
      <w:numFmt w:val="bullet"/>
      <w:lvlText w:val="○"/>
      <w:lvlJc w:val="left"/>
      <w:pPr>
        <w:ind w:left="3600" w:hanging="360"/>
      </w:pPr>
    </w:lvl>
    <w:lvl w:ilvl="5" w:tplc="40D0E8B4">
      <w:start w:val="1"/>
      <w:numFmt w:val="bullet"/>
      <w:lvlText w:val="■"/>
      <w:lvlJc w:val="left"/>
      <w:pPr>
        <w:ind w:left="4320" w:hanging="360"/>
      </w:pPr>
    </w:lvl>
    <w:lvl w:ilvl="6" w:tplc="ECBEF15A">
      <w:start w:val="1"/>
      <w:numFmt w:val="bullet"/>
      <w:lvlText w:val="●"/>
      <w:lvlJc w:val="left"/>
      <w:pPr>
        <w:ind w:left="5040" w:hanging="360"/>
      </w:pPr>
    </w:lvl>
    <w:lvl w:ilvl="7" w:tplc="C48E1580">
      <w:start w:val="1"/>
      <w:numFmt w:val="bullet"/>
      <w:lvlText w:val="●"/>
      <w:lvlJc w:val="left"/>
      <w:pPr>
        <w:ind w:left="5760" w:hanging="360"/>
      </w:pPr>
    </w:lvl>
    <w:lvl w:ilvl="8" w:tplc="5492C30C">
      <w:start w:val="1"/>
      <w:numFmt w:val="bullet"/>
      <w:lvlText w:val="●"/>
      <w:lvlJc w:val="left"/>
      <w:pPr>
        <w:ind w:left="6480" w:hanging="360"/>
      </w:pPr>
    </w:lvl>
  </w:abstractNum>
  <w:abstractNum w:abstractNumId="1" w15:restartNumberingAfterBreak="0">
    <w:nsid w:val="1A4E544F"/>
    <w:multiLevelType w:val="hybridMultilevel"/>
    <w:tmpl w:val="2D346CBC"/>
    <w:lvl w:ilvl="0" w:tplc="C0947E7A">
      <w:start w:val="1"/>
      <w:numFmt w:val="bullet"/>
      <w:lvlText w:val="•"/>
      <w:lvlJc w:val="left"/>
      <w:pPr>
        <w:ind w:left="720" w:hanging="360"/>
      </w:pPr>
    </w:lvl>
    <w:lvl w:ilvl="1" w:tplc="8ED60B80">
      <w:numFmt w:val="decimal"/>
      <w:lvlText w:val=""/>
      <w:lvlJc w:val="left"/>
    </w:lvl>
    <w:lvl w:ilvl="2" w:tplc="A538D206">
      <w:numFmt w:val="decimal"/>
      <w:lvlText w:val=""/>
      <w:lvlJc w:val="left"/>
    </w:lvl>
    <w:lvl w:ilvl="3" w:tplc="DA8844B6">
      <w:numFmt w:val="decimal"/>
      <w:lvlText w:val=""/>
      <w:lvlJc w:val="left"/>
    </w:lvl>
    <w:lvl w:ilvl="4" w:tplc="75B89E9A">
      <w:numFmt w:val="decimal"/>
      <w:lvlText w:val=""/>
      <w:lvlJc w:val="left"/>
    </w:lvl>
    <w:lvl w:ilvl="5" w:tplc="E9E47CF0">
      <w:numFmt w:val="decimal"/>
      <w:lvlText w:val=""/>
      <w:lvlJc w:val="left"/>
    </w:lvl>
    <w:lvl w:ilvl="6" w:tplc="7F96127C">
      <w:numFmt w:val="decimal"/>
      <w:lvlText w:val=""/>
      <w:lvlJc w:val="left"/>
    </w:lvl>
    <w:lvl w:ilvl="7" w:tplc="8A402B44">
      <w:numFmt w:val="decimal"/>
      <w:lvlText w:val=""/>
      <w:lvlJc w:val="left"/>
    </w:lvl>
    <w:lvl w:ilvl="8" w:tplc="26667AEA">
      <w:numFmt w:val="decimal"/>
      <w:lvlText w:val=""/>
      <w:lvlJc w:val="left"/>
    </w:lvl>
  </w:abstractNum>
  <w:num w:numId="1" w16cid:durableId="56517777">
    <w:abstractNumId w:val="0"/>
    <w:lvlOverride w:ilvl="0">
      <w:startOverride w:val="1"/>
    </w:lvlOverride>
  </w:num>
  <w:num w:numId="2" w16cid:durableId="1052117798">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2CFF"/>
    <w:rsid w:val="00760488"/>
    <w:rsid w:val="0096383F"/>
    <w:rsid w:val="009B166E"/>
    <w:rsid w:val="00D73B30"/>
    <w:rsid w:val="00DD2CFF"/>
    <w:rsid w:val="00F05282"/>
    <w:rsid w:val="00F719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6965C"/>
  <w15:docId w15:val="{273D96CB-0987-455B-885A-D151B1E3E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pBdr>
        <w:bottom w:val="single" w:sz="8" w:space="4" w:color="2E75B6"/>
      </w:pBdr>
      <w:spacing w:before="320" w:after="160"/>
      <w:outlineLvl w:val="0"/>
    </w:pPr>
    <w:rPr>
      <w:b/>
      <w:bCs/>
      <w:sz w:val="30"/>
      <w:szCs w:val="30"/>
    </w:rPr>
  </w:style>
  <w:style w:type="paragraph" w:styleId="Heading2">
    <w:name w:val="heading 2"/>
    <w:uiPriority w:val="9"/>
    <w:unhideWhenUsed/>
    <w:qFormat/>
    <w:pPr>
      <w:spacing w:before="240" w:after="12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D73B30"/>
    <w:pPr>
      <w:tabs>
        <w:tab w:val="center" w:pos="4703"/>
        <w:tab w:val="right" w:pos="9406"/>
      </w:tabs>
    </w:pPr>
  </w:style>
  <w:style w:type="character" w:customStyle="1" w:styleId="HeaderChar">
    <w:name w:val="Header Char"/>
    <w:basedOn w:val="DefaultParagraphFont"/>
    <w:link w:val="Header"/>
    <w:uiPriority w:val="99"/>
    <w:rsid w:val="00D73B30"/>
  </w:style>
  <w:style w:type="paragraph" w:styleId="Footer">
    <w:name w:val="footer"/>
    <w:basedOn w:val="Normal"/>
    <w:link w:val="FooterChar"/>
    <w:uiPriority w:val="99"/>
    <w:unhideWhenUsed/>
    <w:rsid w:val="00D73B30"/>
    <w:pPr>
      <w:tabs>
        <w:tab w:val="center" w:pos="4703"/>
        <w:tab w:val="right" w:pos="9406"/>
      </w:tabs>
    </w:pPr>
  </w:style>
  <w:style w:type="character" w:customStyle="1" w:styleId="FooterChar">
    <w:name w:val="Footer Char"/>
    <w:basedOn w:val="DefaultParagraphFont"/>
    <w:link w:val="Footer"/>
    <w:uiPriority w:val="99"/>
    <w:rsid w:val="00D73B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3180</Words>
  <Characters>18129</Characters>
  <Application>Microsoft Office Word</Application>
  <DocSecurity>0</DocSecurity>
  <Lines>151</Lines>
  <Paragraphs>42</Paragraphs>
  <ScaleCrop>false</ScaleCrop>
  <Company>Metrostav a.s.</Company>
  <LinksUpToDate>false</LinksUpToDate>
  <CharactersWithSpaces>21267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PSA Jakl Manuál</dc:title>
  <dc:creator>Roman Defense, s.r.o.</dc:creator>
  <dc:description>Český překlad uživatelské příručky PSA Jakl</dc:description>
  <cp:lastModifiedBy>Roman Jandik</cp:lastModifiedBy>
  <cp:revision>3</cp:revision>
  <dcterms:created xsi:type="dcterms:W3CDTF">2026-05-18T18:04:00Z</dcterms:created>
  <dcterms:modified xsi:type="dcterms:W3CDTF">2026-05-18T18:27:00Z</dcterms:modified>
</cp:coreProperties>
</file>